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6681" w:rsidRPr="007A289D" w:rsidRDefault="00F86681" w:rsidP="00F86681">
      <w:pPr>
        <w:pStyle w:val="Heading2"/>
        <w:rPr>
          <w:rStyle w:val="Heading1Char"/>
          <w:b/>
          <w:bCs/>
          <w:lang w:eastAsia="en-IN"/>
        </w:rPr>
      </w:pPr>
      <w:r w:rsidRPr="007A289D">
        <w:rPr>
          <w:rFonts w:eastAsia="Times New Roman"/>
          <w:b/>
          <w:bCs/>
          <w:lang w:eastAsia="en-IN"/>
        </w:rPr>
        <w:t>CREATE ITEMS</w:t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Create the below items and apply the proper item templates and then assign the cost.</w:t>
      </w:r>
    </w:p>
    <w:p w:rsidR="00F86681" w:rsidRPr="00F86681" w:rsidRDefault="00F86681" w:rsidP="00F86681">
      <w:pPr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shd w:val="clear" w:color="auto" w:fill="FFFFFF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shd w:val="clear" w:color="auto" w:fill="FFFFFF"/>
          <w:lang w:eastAsia="en-IN"/>
          <w14:ligatures w14:val="none"/>
        </w:rPr>
        <w:t xml:space="preserve">  </w:t>
      </w:r>
    </w:p>
    <w:tbl>
      <w:tblPr>
        <w:tblW w:w="6240" w:type="dxa"/>
        <w:tblInd w:w="559" w:type="dxa"/>
        <w:tblLook w:val="04A0" w:firstRow="1" w:lastRow="0" w:firstColumn="1" w:lastColumn="0" w:noHBand="0" w:noVBand="1"/>
      </w:tblPr>
      <w:tblGrid>
        <w:gridCol w:w="2347"/>
        <w:gridCol w:w="2602"/>
        <w:gridCol w:w="1291"/>
      </w:tblGrid>
      <w:tr w:rsidR="00A72B58" w:rsidRPr="00A72B58" w:rsidTr="00423680">
        <w:trPr>
          <w:trHeight w:val="360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Items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Template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Cost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I20_CAR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Finished Goods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I20_Engine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Purchased Item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500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I20_Chasis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Purchased Item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400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I20_Seat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Purchased Item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75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I20_Tyre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Purchased Item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30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I20_Alloy Wheel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Purchased Item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25</w:t>
            </w:r>
          </w:p>
        </w:tc>
      </w:tr>
      <w:tr w:rsidR="00A72B58" w:rsidRPr="00A72B58" w:rsidTr="00423680">
        <w:trPr>
          <w:trHeight w:val="360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I20_Axle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Purchased Item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B58" w:rsidRPr="00A72B58" w:rsidRDefault="00A72B58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A72B5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20</w:t>
            </w:r>
          </w:p>
        </w:tc>
      </w:tr>
    </w:tbl>
    <w:p w:rsidR="0039735F" w:rsidRDefault="00F86681" w:rsidP="00F86681">
      <w:pPr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shd w:val="clear" w:color="auto" w:fill="FFFFFF"/>
          <w:lang w:eastAsia="en-IN"/>
          <w14:ligatures w14:val="none"/>
        </w:rPr>
        <w:br/>
      </w:r>
    </w:p>
    <w:p w:rsidR="00F86681" w:rsidRDefault="00F86681" w:rsidP="00F86681">
      <w:pPr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Navigation: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Inventory  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Items 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Master Items</w:t>
      </w:r>
    </w:p>
    <w:p w:rsidR="00F86681" w:rsidRPr="00F86681" w:rsidRDefault="00F86681" w:rsidP="00F86681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en-IN"/>
          <w14:ligatures w14:val="none"/>
        </w:rPr>
      </w:pPr>
    </w:p>
    <w:p w:rsidR="00F86681" w:rsidRPr="0028040C" w:rsidRDefault="00F86681" w:rsidP="00F86681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28040C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I20_CAR:</w:t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noProof/>
        </w:rPr>
        <w:drawing>
          <wp:inline distT="0" distB="0" distL="0" distR="0" wp14:anchorId="3C39F981" wp14:editId="03D97508">
            <wp:extent cx="4739640" cy="225429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0207" cy="226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Assign Template</w:t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Go to Tools </w:t>
      </w:r>
      <w:r w:rsidRPr="0028040C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Copy Form</w:t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noProof/>
        </w:rPr>
        <w:lastRenderedPageBreak/>
        <w:drawing>
          <wp:inline distT="0" distB="0" distL="0" distR="0" wp14:anchorId="3DF67521" wp14:editId="44759E49">
            <wp:extent cx="4137270" cy="19659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3229" cy="196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Click on Apply and then on Done</w:t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Organization Assignment </w:t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noProof/>
        </w:rPr>
        <w:drawing>
          <wp:inline distT="0" distB="0" distL="0" distR="0" wp14:anchorId="763CF065" wp14:editId="47CD0372">
            <wp:extent cx="5119111" cy="17221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38760" cy="172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Save the Details</w:t>
      </w:r>
      <w:r w:rsidR="0039735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.</w:t>
      </w:r>
    </w:p>
    <w:p w:rsidR="0039735F" w:rsidRDefault="0039735F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9735F" w:rsidRP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Follow the same steps to define the below items.</w:t>
      </w:r>
    </w:p>
    <w:p w:rsidR="0039735F" w:rsidRPr="0028040C" w:rsidRDefault="0039735F" w:rsidP="0028040C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9735F" w:rsidRPr="0039735F" w:rsidRDefault="00F86681" w:rsidP="0039735F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9735F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I20_Engine:</w:t>
      </w:r>
    </w:p>
    <w:p w:rsidR="0039735F" w:rsidRP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9735F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2E3ADE80" wp14:editId="04526427">
            <wp:extent cx="5033737" cy="23545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7243" cy="235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9735F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3C519876" wp14:editId="3AC0A4B4">
            <wp:extent cx="5005744" cy="2590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0833" cy="259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35F" w:rsidRP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F86681" w:rsidRPr="0039735F" w:rsidRDefault="00F86681" w:rsidP="0039735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9735F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_Chasis</w:t>
      </w:r>
      <w:r w:rsidR="0028040C" w:rsidRPr="0039735F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:</w:t>
      </w:r>
    </w:p>
    <w:p w:rsid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9735F" w:rsidRDefault="0039735F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9735F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42D0D8DB" wp14:editId="330E725C">
            <wp:extent cx="5028024" cy="21412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7746" cy="216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A9" w:rsidRDefault="003A46A9" w:rsidP="0039735F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9735F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A46A9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74B63DC9" wp14:editId="01D9C58A">
            <wp:extent cx="5051091" cy="27584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76688" cy="277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A9" w:rsidRPr="003A46A9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F86681" w:rsidRDefault="0028040C" w:rsidP="00F86681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A46A9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lastRenderedPageBreak/>
        <w:t>I20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_Seat</w:t>
      </w:r>
      <w:r w:rsidRPr="003A46A9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:</w:t>
      </w:r>
    </w:p>
    <w:p w:rsidR="003A46A9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3A46A9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A46A9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0E52E0B7" wp14:editId="545AF7B3">
            <wp:extent cx="5067300" cy="235624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1817" cy="236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A9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3A46A9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A46A9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3823FA3E" wp14:editId="49C9C7A3">
            <wp:extent cx="5028565" cy="2667000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7449" cy="267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6A9" w:rsidRPr="003A46A9" w:rsidRDefault="003A46A9" w:rsidP="003A46A9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F572DA" w:rsidRDefault="0028040C" w:rsidP="00F572DA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F572DA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I20_Wheel:</w:t>
      </w:r>
    </w:p>
    <w:p w:rsidR="007A289D" w:rsidRPr="00F572DA" w:rsidRDefault="007A289D" w:rsidP="007A289D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F572DA" w:rsidRDefault="00423680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423680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7FC42353" wp14:editId="01B4F094">
            <wp:extent cx="4968576" cy="2324100"/>
            <wp:effectExtent l="0" t="0" r="381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0462" cy="232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9D" w:rsidRPr="00F572DA" w:rsidRDefault="007A289D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Default="0028040C" w:rsidP="00F86681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F572DA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I20_Tyre</w:t>
      </w:r>
      <w:r w:rsidR="00F572DA" w:rsidRPr="00F572DA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:</w:t>
      </w:r>
    </w:p>
    <w:p w:rsidR="00F572DA" w:rsidRDefault="00F572DA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F572DA" w:rsidRDefault="00F572DA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F572DA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20B64388" wp14:editId="652FF4E5">
            <wp:extent cx="5043702" cy="2156460"/>
            <wp:effectExtent l="0" t="0" r="508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64635" cy="216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2DA" w:rsidRDefault="00F572DA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F572DA" w:rsidRDefault="00F572DA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F572DA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539D6436" wp14:editId="499F25D1">
            <wp:extent cx="5028565" cy="2621280"/>
            <wp:effectExtent l="0" t="0" r="635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133" cy="262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2CD" w:rsidRPr="00F572DA" w:rsidRDefault="002B72CD" w:rsidP="00F572DA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E50D9B" w:rsidRDefault="0028040C" w:rsidP="00E50D9B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2B72CD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I20_</w:t>
      </w:r>
      <w:r w:rsidR="00E50D9B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Alloy Wheel</w:t>
      </w:r>
      <w:r w:rsidRPr="002B72CD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:</w:t>
      </w:r>
    </w:p>
    <w:p w:rsidR="007A289D" w:rsidRPr="00E50D9B" w:rsidRDefault="007A289D" w:rsidP="007A289D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2B72CD" w:rsidRDefault="00E50D9B" w:rsidP="002B72CD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E50D9B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286C4EFD" wp14:editId="38EA956B">
            <wp:extent cx="5235761" cy="246126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9805" cy="246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D9B" w:rsidRDefault="00E50D9B" w:rsidP="002B72CD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E50D9B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lastRenderedPageBreak/>
        <w:drawing>
          <wp:inline distT="0" distB="0" distL="0" distR="0" wp14:anchorId="1E6F23C9" wp14:editId="41FA2B3B">
            <wp:extent cx="5096930" cy="315468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09516" cy="31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D9B" w:rsidRPr="002B72CD" w:rsidRDefault="00E50D9B" w:rsidP="002B72CD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28040C" w:rsidRPr="00E50D9B" w:rsidRDefault="0028040C" w:rsidP="00F86681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E50D9B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I20_Axle:</w:t>
      </w:r>
    </w:p>
    <w:p w:rsidR="00E50D9B" w:rsidRDefault="00E50D9B" w:rsidP="00E50D9B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E50D9B" w:rsidRDefault="00E50D9B" w:rsidP="00E50D9B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E50D9B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20039487" wp14:editId="1D647145">
            <wp:extent cx="5227320" cy="244918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7853" cy="2454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681" w:rsidRPr="00F86681" w:rsidRDefault="00E50D9B" w:rsidP="007A289D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E50D9B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lastRenderedPageBreak/>
        <w:drawing>
          <wp:inline distT="0" distB="0" distL="0" distR="0" wp14:anchorId="5CB054B5" wp14:editId="7B328E59">
            <wp:extent cx="4968240" cy="2773389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93235" cy="278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681" w:rsidRPr="00F86681">
        <w:rPr>
          <w:rFonts w:eastAsia="Times New Roman" w:cstheme="minorHAnsi"/>
          <w:color w:val="000000"/>
          <w:kern w:val="0"/>
          <w:sz w:val="28"/>
          <w:szCs w:val="28"/>
          <w:shd w:val="clear" w:color="auto" w:fill="FFFFFF"/>
          <w:lang w:eastAsia="en-IN"/>
          <w14:ligatures w14:val="none"/>
        </w:rPr>
        <w:br/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ENTER ITEM COST</w:t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Navigation: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="00667FE9"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Inventory </w:t>
      </w:r>
      <w:r w:rsidR="00667FE9" w:rsidRPr="00667FE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="00667FE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Costs </w:t>
      </w:r>
      <w:r w:rsidR="00667FE9" w:rsidRPr="00667FE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Item Costs</w:t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Click on "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New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" and enter the Item Code and Cost Type as "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Pending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"</w:t>
      </w:r>
    </w:p>
    <w:p w:rsidR="00F86681" w:rsidRPr="00F86681" w:rsidRDefault="007A289D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        </w:t>
      </w:r>
      <w:r w:rsidR="00667FE9" w:rsidRPr="00667FE9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67F5AEFD" wp14:editId="70FA2CA5">
            <wp:extent cx="4835962" cy="2674620"/>
            <wp:effectExtent l="0" t="0" r="317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48045" cy="268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89D" w:rsidRDefault="007A289D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Click on "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Open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" and then "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Costs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"</w:t>
      </w:r>
    </w:p>
    <w:p w:rsidR="00F86681" w:rsidRPr="00F86681" w:rsidRDefault="007A289D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lastRenderedPageBreak/>
        <w:t xml:space="preserve">           </w:t>
      </w:r>
      <w:r w:rsidR="00667FE9" w:rsidRPr="00667FE9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77F2466C" wp14:editId="36940B42">
            <wp:extent cx="4975860" cy="1784496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87871" cy="178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Likewise enter the costs for remaining items</w:t>
      </w:r>
    </w:p>
    <w:p w:rsidR="00F86681" w:rsidRPr="00F86681" w:rsidRDefault="007A289D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         </w:t>
      </w:r>
      <w:r w:rsidR="001F3AC3" w:rsidRPr="001F3AC3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51B2167A" wp14:editId="427F2ADF">
            <wp:extent cx="4962002" cy="284988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5354" cy="285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If you query these items again then, we can see one more record for </w:t>
      </w:r>
      <w:r w:rsidR="007A289D"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each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item in "</w:t>
      </w: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Frozen</w:t>
      </w: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" cost type</w:t>
      </w:r>
    </w:p>
    <w:p w:rsidR="00F86681" w:rsidRPr="00F86681" w:rsidRDefault="007A289D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          </w:t>
      </w:r>
      <w:r w:rsidR="00170D53" w:rsidRPr="00170D53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3049BAA9" wp14:editId="4018C1E4">
            <wp:extent cx="4772025" cy="2948940"/>
            <wp:effectExtent l="0" t="0" r="952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74540" cy="295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  <w:lastRenderedPageBreak/>
        <w:t>Note:</w:t>
      </w:r>
    </w:p>
    <w:p w:rsidR="00F86681" w:rsidRPr="00F86681" w:rsidRDefault="00F86681" w:rsidP="00F86681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For every item will have 2 records. One record will be in "Pending" Cost Type and the another one will be in "Frozen" cost type. Because, this DYN Organization is a Standard Cost Organization. By </w:t>
      </w:r>
      <w:proofErr w:type="gramStart"/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default</w:t>
      </w:r>
      <w:proofErr w:type="gramEnd"/>
      <w:r w:rsidRPr="00F86681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the item cost will be defined in "Pending" cost type. Then if we run the "Update Standard Cost" program then the cost will be moved to "Frozen" Cost Type.</w:t>
      </w:r>
    </w:p>
    <w:p w:rsidR="00113A95" w:rsidRDefault="00DC4EE3">
      <w:pPr>
        <w:rPr>
          <w:rFonts w:cstheme="minorHAnsi"/>
          <w:sz w:val="28"/>
          <w:szCs w:val="28"/>
        </w:rPr>
      </w:pPr>
      <w:r w:rsidRPr="00DC4EE3">
        <w:rPr>
          <w:rFonts w:cstheme="minorHAnsi"/>
          <w:noProof/>
          <w:sz w:val="28"/>
          <w:szCs w:val="28"/>
        </w:rPr>
        <w:drawing>
          <wp:inline distT="0" distB="0" distL="0" distR="0" wp14:anchorId="420196C4" wp14:editId="7E3C1B83">
            <wp:extent cx="5250180" cy="3052311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265" cy="306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28E" w:rsidRDefault="0091528E">
      <w:pPr>
        <w:rPr>
          <w:rFonts w:cstheme="minorHAnsi"/>
          <w:sz w:val="28"/>
          <w:szCs w:val="28"/>
        </w:rPr>
      </w:pPr>
    </w:p>
    <w:p w:rsidR="007A289D" w:rsidRDefault="007A289D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A289D" w:rsidRDefault="007A289D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A289D" w:rsidRDefault="007A289D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26CB2" w:rsidRDefault="00926CB2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A289D" w:rsidRPr="009071FC" w:rsidRDefault="00926CB2" w:rsidP="009071FC">
      <w:pPr>
        <w:rPr>
          <w:lang w:eastAsia="en-IN"/>
        </w:rPr>
      </w:pPr>
      <w:r>
        <w:rPr>
          <w:lang w:eastAsia="en-IN"/>
        </w:rPr>
        <w:br w:type="page"/>
      </w:r>
    </w:p>
    <w:p w:rsidR="0088646D" w:rsidRDefault="0088646D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88646D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lastRenderedPageBreak/>
        <w:t>DEFINE RESOURCES</w:t>
      </w:r>
      <w:r w:rsidR="00327742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:</w:t>
      </w:r>
    </w:p>
    <w:p w:rsidR="00D6634A" w:rsidRP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Default="00327742" w:rsidP="00327742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Various Resource Types:</w:t>
      </w:r>
    </w:p>
    <w:p w:rsidR="00D6634A" w:rsidRPr="00327742" w:rsidRDefault="00D6634A" w:rsidP="0032774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D6634A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Amount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We can use this type when we use money transactions</w:t>
      </w: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.</w:t>
      </w: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Currency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We can use this type when we use USD currency for transactions.</w:t>
      </w: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Machine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We can use this type when the resource is a Machine</w:t>
      </w:r>
      <w:r w:rsidR="00D6634A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.</w:t>
      </w: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Miscellaneous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We can use this type during OSP or other transactions</w:t>
      </w:r>
      <w:r w:rsidR="00D6634A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.</w:t>
      </w:r>
    </w:p>
    <w:p w:rsid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Person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We can use this type when the resource is a Human/Person</w:t>
      </w:r>
      <w:r w:rsidR="00D6634A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.</w:t>
      </w:r>
    </w:p>
    <w:p w:rsidR="00D6634A" w:rsidRPr="00327742" w:rsidRDefault="00D6634A" w:rsidP="00D6634A">
      <w:pPr>
        <w:pStyle w:val="ListParagraph"/>
        <w:spacing w:after="0" w:line="360" w:lineRule="auto"/>
        <w:ind w:left="709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Default="00327742" w:rsidP="00327742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Various Charge Types:</w:t>
      </w:r>
    </w:p>
    <w:p w:rsidR="00D6634A" w:rsidRPr="00327742" w:rsidRDefault="00D6634A" w:rsidP="0032774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Manual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Charges will trigger when we manually move the Resources in Jobs</w:t>
      </w: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PO Receipt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Charges will trigger when we do PO Receipts for OSP Purchase Orders</w:t>
      </w: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PO Move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Charges will trigger when we complete the PO Receipts and do Move Transactions in OSP Operation </w:t>
      </w:r>
    </w:p>
    <w:p w:rsidR="00327742" w:rsidRPr="00327742" w:rsidRDefault="00327742" w:rsidP="00D6634A">
      <w:pPr>
        <w:pStyle w:val="ListParagraph"/>
        <w:numPr>
          <w:ilvl w:val="0"/>
          <w:numId w:val="6"/>
        </w:numPr>
        <w:spacing w:after="0" w:line="360" w:lineRule="auto"/>
        <w:ind w:left="709" w:hanging="425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WIP Move -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Charge</w:t>
      </w:r>
      <w:r w:rsidR="00D6634A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s</w:t>
      </w: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will trigger when we do the Move Transactions in Discrete Jobs</w:t>
      </w:r>
    </w:p>
    <w:p w:rsidR="00327742" w:rsidRDefault="00327742" w:rsidP="00327742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Pr="0088646D" w:rsidRDefault="00327742" w:rsidP="0088646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When defining the Rates for Resources, we should define the rates using "Pending" Cost Types. Because this is a Standard Costing Organization.</w:t>
      </w:r>
    </w:p>
    <w:p w:rsid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</w:pPr>
    </w:p>
    <w:p w:rsid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</w:pPr>
    </w:p>
    <w:p w:rsid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</w:pPr>
    </w:p>
    <w:p w:rsid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88646D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lastRenderedPageBreak/>
        <w:t>Navigation:</w:t>
      </w:r>
      <w:r w:rsidRPr="0088646D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Bills of Materials </w:t>
      </w:r>
      <w:r w:rsidR="00A72B58" w:rsidRPr="00A72B58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88646D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Routing </w:t>
      </w:r>
      <w:r w:rsidR="00A72B58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="00A72B58" w:rsidRPr="00A72B58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88646D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Resources</w:t>
      </w:r>
    </w:p>
    <w:p w:rsidR="00D6634A" w:rsidRDefault="00D6634A" w:rsidP="00D6634A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Define the </w:t>
      </w:r>
      <w:r w:rsidR="00A72B58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R</w:t>
      </w: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esources</w:t>
      </w:r>
      <w:r w:rsidR="00A72B58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with the below details</w:t>
      </w:r>
    </w:p>
    <w:tbl>
      <w:tblPr>
        <w:tblpPr w:leftFromText="180" w:rightFromText="180" w:vertAnchor="text" w:horzAnchor="margin" w:tblpY="388"/>
        <w:tblW w:w="8642" w:type="dxa"/>
        <w:tblLook w:val="04A0" w:firstRow="1" w:lastRow="0" w:firstColumn="1" w:lastColumn="0" w:noHBand="0" w:noVBand="1"/>
      </w:tblPr>
      <w:tblGrid>
        <w:gridCol w:w="1285"/>
        <w:gridCol w:w="2663"/>
        <w:gridCol w:w="1206"/>
        <w:gridCol w:w="833"/>
        <w:gridCol w:w="1663"/>
        <w:gridCol w:w="992"/>
      </w:tblGrid>
      <w:tr w:rsidR="00D6634A" w:rsidRPr="00D6634A" w:rsidTr="00A72B58">
        <w:trPr>
          <w:trHeight w:val="36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Resource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Description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UOM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Charge Type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Rate</w:t>
            </w:r>
          </w:p>
        </w:tc>
      </w:tr>
      <w:tr w:rsidR="00D6634A" w:rsidRPr="00D6634A" w:rsidTr="00A72B58">
        <w:trPr>
          <w:trHeight w:val="36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A_MCHN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 xml:space="preserve"> Assembly Machine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Machine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HR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WIP Move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200</w:t>
            </w:r>
          </w:p>
        </w:tc>
      </w:tr>
      <w:tr w:rsidR="00D6634A" w:rsidRPr="00D6634A" w:rsidTr="00A72B58">
        <w:trPr>
          <w:trHeight w:val="36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A_LBR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Assembly Labour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Person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HR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WIP Move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75</w:t>
            </w:r>
          </w:p>
        </w:tc>
      </w:tr>
      <w:tr w:rsidR="00D6634A" w:rsidRPr="00D6634A" w:rsidTr="00A72B58">
        <w:trPr>
          <w:trHeight w:val="36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HELPER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Helper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Person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HR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WIP Move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50</w:t>
            </w:r>
          </w:p>
        </w:tc>
      </w:tr>
      <w:tr w:rsidR="00D6634A" w:rsidRPr="00D6634A" w:rsidTr="00A72B58">
        <w:trPr>
          <w:trHeight w:val="36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TESTER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Tester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Person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HR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WIP Move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634A" w:rsidRPr="00D6634A" w:rsidRDefault="00D6634A" w:rsidP="00A72B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</w:pPr>
            <w:r w:rsidRPr="00D6634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IN"/>
                <w14:ligatures w14:val="none"/>
              </w:rPr>
              <w:t>100</w:t>
            </w:r>
          </w:p>
        </w:tc>
      </w:tr>
    </w:tbl>
    <w:p w:rsid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D6634A" w:rsidRDefault="00D6634A" w:rsidP="0088646D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88646D" w:rsidRPr="00711AF6" w:rsidRDefault="003960D9" w:rsidP="003960D9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88646D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A_MCHN</w:t>
      </w:r>
      <w:r w:rsidR="00BF05BA" w:rsidRPr="00711AF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:</w:t>
      </w:r>
    </w:p>
    <w:p w:rsidR="00BF05BA" w:rsidRPr="00711AF6" w:rsidRDefault="00BF05BA" w:rsidP="00BF05BA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3960D9" w:rsidRPr="00711AF6" w:rsidRDefault="003960D9">
      <w:pPr>
        <w:rPr>
          <w:rFonts w:cstheme="minorHAnsi"/>
          <w:sz w:val="28"/>
          <w:szCs w:val="28"/>
        </w:rPr>
      </w:pPr>
      <w:r w:rsidRPr="00711AF6">
        <w:rPr>
          <w:rFonts w:cstheme="minorHAnsi"/>
          <w:sz w:val="28"/>
          <w:szCs w:val="28"/>
        </w:rPr>
        <w:t xml:space="preserve">          </w:t>
      </w:r>
      <w:r w:rsidRPr="00711AF6">
        <w:rPr>
          <w:rFonts w:cstheme="minorHAnsi"/>
          <w:noProof/>
          <w:sz w:val="28"/>
          <w:szCs w:val="28"/>
        </w:rPr>
        <w:drawing>
          <wp:inline distT="0" distB="0" distL="0" distR="0" wp14:anchorId="4F54D116" wp14:editId="20AC4910">
            <wp:extent cx="4643755" cy="3093720"/>
            <wp:effectExtent l="0" t="0" r="444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61216" cy="310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5BA" w:rsidRPr="00711AF6" w:rsidRDefault="00BF05BA">
      <w:pPr>
        <w:rPr>
          <w:rFonts w:cstheme="minorHAnsi"/>
          <w:sz w:val="28"/>
          <w:szCs w:val="28"/>
        </w:rPr>
      </w:pPr>
      <w:r w:rsidRPr="00711AF6">
        <w:rPr>
          <w:rFonts w:cstheme="minorHAnsi"/>
          <w:sz w:val="28"/>
          <w:szCs w:val="28"/>
        </w:rPr>
        <w:t xml:space="preserve">          Rates</w:t>
      </w:r>
    </w:p>
    <w:p w:rsidR="00D6634A" w:rsidRPr="00711AF6" w:rsidRDefault="003960D9">
      <w:pPr>
        <w:rPr>
          <w:rFonts w:cstheme="minorHAnsi"/>
          <w:sz w:val="28"/>
          <w:szCs w:val="28"/>
        </w:rPr>
      </w:pPr>
      <w:r w:rsidRPr="00711AF6">
        <w:rPr>
          <w:rFonts w:cstheme="minorHAnsi"/>
          <w:sz w:val="28"/>
          <w:szCs w:val="28"/>
        </w:rPr>
        <w:lastRenderedPageBreak/>
        <w:t xml:space="preserve">          </w:t>
      </w:r>
      <w:r w:rsidRPr="00711AF6">
        <w:rPr>
          <w:rFonts w:cstheme="minorHAnsi"/>
          <w:noProof/>
          <w:sz w:val="28"/>
          <w:szCs w:val="28"/>
        </w:rPr>
        <w:drawing>
          <wp:inline distT="0" distB="0" distL="0" distR="0" wp14:anchorId="3DB0B6C0" wp14:editId="589708E7">
            <wp:extent cx="4643755" cy="2316480"/>
            <wp:effectExtent l="0" t="0" r="4445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29490" cy="235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5BA" w:rsidRPr="00711AF6" w:rsidRDefault="00BF05BA" w:rsidP="00711AF6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A_LBR:</w:t>
      </w: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44162EA5" wp14:editId="634FE86E">
            <wp:extent cx="5123815" cy="4084320"/>
            <wp:effectExtent l="0" t="0" r="63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49882" cy="410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Rates</w:t>
      </w:r>
    </w:p>
    <w:p w:rsid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lastRenderedPageBreak/>
        <w:drawing>
          <wp:inline distT="0" distB="0" distL="0" distR="0" wp14:anchorId="3A2FD749" wp14:editId="64AF8FF9">
            <wp:extent cx="4517747" cy="28879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34832" cy="289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Pr="00711AF6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BF05BA" w:rsidRPr="00711AF6" w:rsidRDefault="00BF05BA" w:rsidP="00BF05BA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HELPER:</w:t>
      </w: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0623ED4F" wp14:editId="70295040">
            <wp:extent cx="4876800" cy="384048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01119" cy="385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P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Rates</w:t>
      </w: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lastRenderedPageBreak/>
        <w:drawing>
          <wp:inline distT="0" distB="0" distL="0" distR="0" wp14:anchorId="5812B4E7" wp14:editId="509D33DD">
            <wp:extent cx="4807540" cy="299466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34388" cy="301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A289D" w:rsidRDefault="007A289D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A289D" w:rsidRDefault="007A289D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A289D" w:rsidRPr="00711AF6" w:rsidRDefault="007A289D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05BA" w:rsidRPr="00711AF6" w:rsidRDefault="00BF05BA" w:rsidP="00BF05BA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TESTER:</w:t>
      </w: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605BAE72" wp14:editId="412AECE0">
            <wp:extent cx="4586954" cy="3573780"/>
            <wp:effectExtent l="0" t="0" r="4445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01137" cy="35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327742" w:rsidRPr="00327742" w:rsidRDefault="00327742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327742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Rates</w:t>
      </w: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711AF6" w:rsidRPr="00711AF6" w:rsidRDefault="00711AF6" w:rsidP="00711AF6">
      <w:pPr>
        <w:pStyle w:val="ListParagraph"/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711AF6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lastRenderedPageBreak/>
        <w:drawing>
          <wp:inline distT="0" distB="0" distL="0" distR="0" wp14:anchorId="20A2F3FA" wp14:editId="3AF4F021">
            <wp:extent cx="4671060" cy="28270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93004" cy="284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5BA" w:rsidRDefault="00BF05BA">
      <w:pPr>
        <w:rPr>
          <w:rFonts w:cstheme="minorHAnsi"/>
          <w:sz w:val="28"/>
          <w:szCs w:val="28"/>
        </w:rPr>
      </w:pPr>
    </w:p>
    <w:p w:rsidR="00717AB6" w:rsidRDefault="00717AB6">
      <w:pPr>
        <w:rPr>
          <w:rFonts w:cstheme="minorHAnsi"/>
          <w:sz w:val="28"/>
          <w:szCs w:val="28"/>
        </w:rPr>
      </w:pPr>
    </w:p>
    <w:p w:rsidR="00717AB6" w:rsidRDefault="00717AB6">
      <w:pPr>
        <w:rPr>
          <w:rFonts w:cstheme="minorHAnsi"/>
          <w:sz w:val="28"/>
          <w:szCs w:val="28"/>
        </w:rPr>
      </w:pPr>
    </w:p>
    <w:p w:rsidR="00717AB6" w:rsidRDefault="00717AB6">
      <w:pPr>
        <w:rPr>
          <w:rFonts w:cstheme="minorHAnsi"/>
          <w:sz w:val="28"/>
          <w:szCs w:val="28"/>
        </w:rPr>
      </w:pPr>
    </w:p>
    <w:p w:rsidR="00717AB6" w:rsidRPr="00717AB6" w:rsidRDefault="00717AB6" w:rsidP="00717AB6">
      <w:pPr>
        <w:shd w:val="clear" w:color="auto" w:fill="FFFFFF"/>
        <w:spacing w:line="240" w:lineRule="auto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717AB6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DEFINE DEPARTMENTS:</w:t>
      </w:r>
    </w:p>
    <w:p w:rsidR="00717AB6" w:rsidRPr="00717AB6" w:rsidRDefault="00717AB6" w:rsidP="00717AB6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You can define departments as areas within your organization where you perform work and/or collect costs.</w:t>
      </w:r>
    </w:p>
    <w:p w:rsidR="00717AB6" w:rsidRPr="00717AB6" w:rsidRDefault="00717AB6" w:rsidP="00717AB6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br/>
      </w:r>
      <w:r w:rsidRPr="00717AB6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Navigation:</w:t>
      </w: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Bills of Materials  </w:t>
      </w: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Routings </w:t>
      </w: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Departments</w:t>
      </w:r>
    </w:p>
    <w:p w:rsidR="00717AB6" w:rsidRPr="00717AB6" w:rsidRDefault="00717AB6" w:rsidP="00717AB6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17AB6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Enter the Department Name and Description along with the Department Class</w:t>
      </w:r>
    </w:p>
    <w:p w:rsidR="00717AB6" w:rsidRDefault="00A4493B" w:rsidP="00A4493B">
      <w:pPr>
        <w:pStyle w:val="ListParagraph"/>
        <w:numPr>
          <w:ilvl w:val="0"/>
          <w:numId w:val="7"/>
        </w:numPr>
        <w:rPr>
          <w:rFonts w:cstheme="minorHAnsi"/>
          <w:b/>
          <w:bCs/>
          <w:sz w:val="28"/>
          <w:szCs w:val="28"/>
        </w:rPr>
      </w:pPr>
      <w:r w:rsidRPr="00A4493B">
        <w:rPr>
          <w:rFonts w:cstheme="minorHAnsi"/>
          <w:b/>
          <w:bCs/>
          <w:sz w:val="28"/>
          <w:szCs w:val="28"/>
        </w:rPr>
        <w:t>Assembly Department:</w:t>
      </w:r>
    </w:p>
    <w:p w:rsidR="00A4493B" w:rsidRDefault="00A4493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</w:t>
      </w:r>
      <w:r w:rsidRPr="00A4493B">
        <w:rPr>
          <w:rFonts w:cstheme="minorHAnsi"/>
          <w:noProof/>
          <w:sz w:val="28"/>
          <w:szCs w:val="28"/>
        </w:rPr>
        <w:drawing>
          <wp:inline distT="0" distB="0" distL="0" distR="0" wp14:anchorId="38A91F4E" wp14:editId="2AECCC65">
            <wp:extent cx="4869180" cy="2651760"/>
            <wp:effectExtent l="0" t="0" r="762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92002" cy="266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93B" w:rsidRDefault="00A4493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Click on Resources</w:t>
      </w:r>
    </w:p>
    <w:p w:rsidR="00A4493B" w:rsidRDefault="00A4493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</w:t>
      </w:r>
      <w:r w:rsidRPr="00A4493B">
        <w:rPr>
          <w:rFonts w:cstheme="minorHAnsi"/>
          <w:noProof/>
          <w:sz w:val="28"/>
          <w:szCs w:val="28"/>
        </w:rPr>
        <w:drawing>
          <wp:inline distT="0" distB="0" distL="0" distR="0" wp14:anchorId="0AADE4C2" wp14:editId="49F4BCFF">
            <wp:extent cx="4913802" cy="2560320"/>
            <wp:effectExtent l="0" t="0" r="127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53692" cy="258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93B" w:rsidRDefault="00A4493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Save the Details</w:t>
      </w: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Pr="003152EE" w:rsidRDefault="003152EE" w:rsidP="003152EE">
      <w:pPr>
        <w:pStyle w:val="ListParagraph"/>
        <w:numPr>
          <w:ilvl w:val="0"/>
          <w:numId w:val="7"/>
        </w:numPr>
        <w:rPr>
          <w:rFonts w:cstheme="minorHAnsi"/>
          <w:b/>
          <w:bCs/>
          <w:sz w:val="28"/>
          <w:szCs w:val="28"/>
        </w:rPr>
      </w:pPr>
      <w:r w:rsidRPr="003152EE">
        <w:rPr>
          <w:rFonts w:cstheme="minorHAnsi"/>
          <w:b/>
          <w:bCs/>
          <w:sz w:val="28"/>
          <w:szCs w:val="28"/>
        </w:rPr>
        <w:t>Painting Department:</w:t>
      </w:r>
    </w:p>
    <w:p w:rsidR="003152EE" w:rsidRDefault="003152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</w:t>
      </w:r>
      <w:r w:rsidR="008B76E4" w:rsidRPr="008B76E4">
        <w:rPr>
          <w:rFonts w:cstheme="minorHAnsi"/>
          <w:noProof/>
          <w:sz w:val="28"/>
          <w:szCs w:val="28"/>
        </w:rPr>
        <w:drawing>
          <wp:inline distT="0" distB="0" distL="0" distR="0" wp14:anchorId="43E5C279" wp14:editId="29A98EA7">
            <wp:extent cx="5104788" cy="2415540"/>
            <wp:effectExtent l="0" t="0" r="635" b="381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19859" cy="242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2EE" w:rsidRDefault="003152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Click on Resources</w:t>
      </w:r>
    </w:p>
    <w:p w:rsidR="003152EE" w:rsidRDefault="003152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</w:t>
      </w:r>
      <w:r w:rsidRPr="003152EE">
        <w:rPr>
          <w:rFonts w:cstheme="minorHAnsi"/>
          <w:noProof/>
          <w:sz w:val="28"/>
          <w:szCs w:val="28"/>
        </w:rPr>
        <w:drawing>
          <wp:inline distT="0" distB="0" distL="0" distR="0" wp14:anchorId="79979B8C" wp14:editId="623556B9">
            <wp:extent cx="5092065" cy="291846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01806" cy="292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2EE" w:rsidRDefault="003152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Save the Details</w:t>
      </w: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Default="003152EE">
      <w:pPr>
        <w:rPr>
          <w:rFonts w:cstheme="minorHAnsi"/>
          <w:sz w:val="28"/>
          <w:szCs w:val="28"/>
        </w:rPr>
      </w:pPr>
    </w:p>
    <w:p w:rsidR="003152EE" w:rsidRDefault="003152EE">
      <w:pPr>
        <w:rPr>
          <w:rFonts w:cstheme="minorHAnsi"/>
          <w:sz w:val="28"/>
          <w:szCs w:val="28"/>
        </w:rPr>
      </w:pPr>
    </w:p>
    <w:p w:rsidR="009071FC" w:rsidRDefault="009071FC">
      <w:pPr>
        <w:rPr>
          <w:rFonts w:cstheme="minorHAnsi"/>
          <w:sz w:val="28"/>
          <w:szCs w:val="28"/>
        </w:rPr>
      </w:pPr>
    </w:p>
    <w:p w:rsidR="003152EE" w:rsidRDefault="003152EE" w:rsidP="003152EE">
      <w:pPr>
        <w:pStyle w:val="ListParagraph"/>
        <w:numPr>
          <w:ilvl w:val="0"/>
          <w:numId w:val="7"/>
        </w:numPr>
        <w:rPr>
          <w:rFonts w:cstheme="minorHAnsi"/>
          <w:b/>
          <w:bCs/>
          <w:sz w:val="28"/>
          <w:szCs w:val="28"/>
        </w:rPr>
      </w:pPr>
      <w:r w:rsidRPr="003152EE">
        <w:rPr>
          <w:rFonts w:cstheme="minorHAnsi"/>
          <w:b/>
          <w:bCs/>
          <w:sz w:val="28"/>
          <w:szCs w:val="28"/>
        </w:rPr>
        <w:t>Quality Check Department:</w:t>
      </w:r>
    </w:p>
    <w:p w:rsidR="003152EE" w:rsidRDefault="003152EE" w:rsidP="003152EE">
      <w:pPr>
        <w:pStyle w:val="ListParagraph"/>
        <w:rPr>
          <w:rFonts w:cstheme="minorHAnsi"/>
          <w:b/>
          <w:bCs/>
          <w:sz w:val="28"/>
          <w:szCs w:val="28"/>
        </w:rPr>
      </w:pPr>
    </w:p>
    <w:p w:rsidR="003152EE" w:rsidRDefault="003152EE" w:rsidP="003152EE">
      <w:pPr>
        <w:pStyle w:val="ListParagraph"/>
        <w:rPr>
          <w:rFonts w:cstheme="minorHAnsi"/>
          <w:b/>
          <w:bCs/>
          <w:sz w:val="28"/>
          <w:szCs w:val="28"/>
        </w:rPr>
      </w:pPr>
      <w:r w:rsidRPr="003152EE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6558DA41" wp14:editId="070D3AAF">
            <wp:extent cx="4951088" cy="2651760"/>
            <wp:effectExtent l="0" t="0" r="254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70316" cy="266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2EE" w:rsidRDefault="003152EE" w:rsidP="003152EE">
      <w:pPr>
        <w:pStyle w:val="ListParagraph"/>
        <w:rPr>
          <w:rFonts w:cstheme="minorHAnsi"/>
          <w:sz w:val="28"/>
          <w:szCs w:val="28"/>
        </w:rPr>
      </w:pPr>
    </w:p>
    <w:p w:rsidR="003152EE" w:rsidRPr="003152EE" w:rsidRDefault="003152EE" w:rsidP="003152EE">
      <w:pPr>
        <w:pStyle w:val="ListParagrap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Click on Resources</w:t>
      </w:r>
    </w:p>
    <w:p w:rsidR="003152EE" w:rsidRDefault="003152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</w:t>
      </w:r>
      <w:r w:rsidRPr="003152EE">
        <w:rPr>
          <w:rFonts w:cstheme="minorHAnsi"/>
          <w:noProof/>
          <w:sz w:val="28"/>
          <w:szCs w:val="28"/>
        </w:rPr>
        <w:drawing>
          <wp:inline distT="0" distB="0" distL="0" distR="0" wp14:anchorId="371F2FED" wp14:editId="69DB93DC">
            <wp:extent cx="5104130" cy="2727960"/>
            <wp:effectExtent l="0" t="0" r="127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13703" cy="273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2EE" w:rsidRDefault="003152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Save the Details</w:t>
      </w:r>
    </w:p>
    <w:p w:rsidR="007D1972" w:rsidRDefault="007D1972">
      <w:pPr>
        <w:rPr>
          <w:rFonts w:cstheme="minorHAnsi"/>
          <w:sz w:val="28"/>
          <w:szCs w:val="28"/>
        </w:rPr>
      </w:pPr>
    </w:p>
    <w:p w:rsidR="007D1972" w:rsidRDefault="007D1972">
      <w:pPr>
        <w:rPr>
          <w:rFonts w:cstheme="minorHAnsi"/>
          <w:sz w:val="28"/>
          <w:szCs w:val="28"/>
        </w:rPr>
      </w:pPr>
    </w:p>
    <w:p w:rsidR="007D1972" w:rsidRDefault="007D1972">
      <w:pPr>
        <w:rPr>
          <w:rFonts w:cstheme="minorHAnsi"/>
          <w:sz w:val="28"/>
          <w:szCs w:val="28"/>
        </w:rPr>
      </w:pPr>
    </w:p>
    <w:p w:rsidR="007D1972" w:rsidRDefault="007D1972">
      <w:pPr>
        <w:rPr>
          <w:rFonts w:cstheme="minorHAnsi"/>
          <w:sz w:val="28"/>
          <w:szCs w:val="28"/>
        </w:rPr>
      </w:pPr>
    </w:p>
    <w:p w:rsidR="007D1972" w:rsidRDefault="007D1972">
      <w:pPr>
        <w:rPr>
          <w:rFonts w:cstheme="minorHAnsi"/>
          <w:sz w:val="28"/>
          <w:szCs w:val="28"/>
        </w:rPr>
      </w:pPr>
    </w:p>
    <w:p w:rsidR="007D1972" w:rsidRDefault="007D1972">
      <w:pPr>
        <w:rPr>
          <w:rFonts w:cstheme="minorHAnsi"/>
          <w:sz w:val="28"/>
          <w:szCs w:val="28"/>
        </w:rPr>
      </w:pPr>
    </w:p>
    <w:p w:rsidR="007D1972" w:rsidRDefault="007D1972">
      <w:pPr>
        <w:rPr>
          <w:rFonts w:cstheme="minorHAnsi"/>
          <w:b/>
          <w:bCs/>
          <w:sz w:val="28"/>
          <w:szCs w:val="28"/>
        </w:rPr>
      </w:pPr>
      <w:r w:rsidRPr="007D1972">
        <w:rPr>
          <w:rFonts w:cstheme="minorHAnsi"/>
          <w:b/>
          <w:bCs/>
          <w:sz w:val="28"/>
          <w:szCs w:val="28"/>
        </w:rPr>
        <w:lastRenderedPageBreak/>
        <w:t>DEFINE STANDARD OPERATIONS:</w:t>
      </w:r>
    </w:p>
    <w:p w:rsidR="000E7B50" w:rsidRDefault="000E7B50" w:rsidP="00040CEB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040CEB" w:rsidRDefault="00040CEB" w:rsidP="000E7B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040CEB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Navigation:</w:t>
      </w:r>
      <w:r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Bills </w:t>
      </w:r>
      <w:r w:rsidR="000E7B50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of</w:t>
      </w:r>
      <w:r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Materials</w:t>
      </w:r>
      <w:r w:rsidRPr="000E7B5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0E7B5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0E7B5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Routing </w:t>
      </w:r>
      <w:r w:rsidRPr="000E7B5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Standard Operations</w:t>
      </w:r>
    </w:p>
    <w:p w:rsidR="000E7B50" w:rsidRPr="000E7B50" w:rsidRDefault="000E7B50" w:rsidP="000E7B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</w:p>
    <w:p w:rsidR="007D1972" w:rsidRPr="000E7B50" w:rsidRDefault="007D1972" w:rsidP="000E7B50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b/>
          <w:bCs/>
          <w:sz w:val="28"/>
          <w:szCs w:val="28"/>
        </w:rPr>
      </w:pPr>
      <w:r w:rsidRPr="000E7B50">
        <w:rPr>
          <w:rFonts w:cstheme="minorHAnsi"/>
          <w:b/>
          <w:bCs/>
          <w:sz w:val="28"/>
          <w:szCs w:val="28"/>
        </w:rPr>
        <w:t>Mechanical Component Assembly:</w:t>
      </w:r>
    </w:p>
    <w:p w:rsidR="00040CEB" w:rsidRPr="00040CEB" w:rsidRDefault="000E7B50" w:rsidP="00040CE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   </w:t>
      </w:r>
      <w:r w:rsidR="00040CEB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Enter the Standard Operations Code and attach the Department</w:t>
      </w:r>
    </w:p>
    <w:p w:rsidR="007D1972" w:rsidRDefault="000E7B50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</w:t>
      </w:r>
      <w:r w:rsidR="007D1972" w:rsidRPr="007D1972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20081C09" wp14:editId="43BE977A">
            <wp:extent cx="5295265" cy="3322320"/>
            <wp:effectExtent l="0" t="0" r="63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3227" cy="333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CEB" w:rsidRPr="00040CEB" w:rsidRDefault="000E7B50" w:rsidP="007D1972">
      <w:pPr>
        <w:tabs>
          <w:tab w:val="left" w:pos="5812"/>
        </w:tabs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  </w:t>
      </w:r>
      <w:r w:rsidR="00040CEB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Click on "Operation Resources" and assign the Resources</w:t>
      </w:r>
    </w:p>
    <w:p w:rsidR="007D1972" w:rsidRDefault="000E7B50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</w:t>
      </w:r>
      <w:r w:rsidR="00040CEB" w:rsidRPr="00040CEB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1EC70A28" wp14:editId="09026C66">
            <wp:extent cx="5387340" cy="2788285"/>
            <wp:effectExtent l="0" t="0" r="381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98162" cy="279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B50" w:rsidRDefault="000E7B50" w:rsidP="000E7B50">
      <w:pPr>
        <w:tabs>
          <w:tab w:val="left" w:pos="5812"/>
        </w:tabs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0E7B50" w:rsidRDefault="000E7B50" w:rsidP="000E7B50">
      <w:pPr>
        <w:tabs>
          <w:tab w:val="left" w:pos="5812"/>
        </w:tabs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0E7B50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lastRenderedPageBreak/>
        <w:t>Usage &amp; Inverse:</w:t>
      </w:r>
      <w:r w:rsidRPr="000E7B5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</w:p>
    <w:p w:rsidR="000E7B50" w:rsidRPr="000E7B50" w:rsidRDefault="000E7B50" w:rsidP="000E7B50">
      <w:pPr>
        <w:tabs>
          <w:tab w:val="left" w:pos="5812"/>
        </w:tabs>
        <w:rPr>
          <w:rFonts w:ascii="Calibri" w:eastAsia="Times New Roman" w:hAnsi="Calibri" w:cs="Calibri"/>
          <w:i/>
          <w:iCs/>
          <w:color w:val="000000"/>
          <w:kern w:val="0"/>
          <w:sz w:val="28"/>
          <w:szCs w:val="28"/>
          <w:lang w:eastAsia="en-IN"/>
          <w14:ligatures w14:val="none"/>
        </w:rPr>
      </w:pPr>
      <w:r w:rsidRPr="000E7B50">
        <w:rPr>
          <w:rFonts w:ascii="Calibri" w:eastAsia="Times New Roman" w:hAnsi="Calibri" w:cs="Calibri"/>
          <w:i/>
          <w:iCs/>
          <w:color w:val="000000"/>
          <w:kern w:val="0"/>
          <w:sz w:val="28"/>
          <w:szCs w:val="28"/>
          <w:lang w:eastAsia="en-IN"/>
          <w14:ligatures w14:val="none"/>
        </w:rPr>
        <w:t xml:space="preserve">If we use the Resource "A_MCHN" for half an hour (Usage) then we can produce 1 unit (Inverse). </w:t>
      </w:r>
    </w:p>
    <w:p w:rsidR="007D1972" w:rsidRPr="000E7B50" w:rsidRDefault="000E7B50" w:rsidP="007D1972">
      <w:pPr>
        <w:tabs>
          <w:tab w:val="left" w:pos="5812"/>
        </w:tabs>
        <w:rPr>
          <w:rFonts w:ascii="Calibri" w:eastAsia="Times New Roman" w:hAnsi="Calibri" w:cs="Calibri"/>
          <w:i/>
          <w:iCs/>
          <w:color w:val="000000"/>
          <w:kern w:val="0"/>
          <w:sz w:val="28"/>
          <w:szCs w:val="28"/>
          <w:lang w:eastAsia="en-IN"/>
          <w14:ligatures w14:val="none"/>
        </w:rPr>
      </w:pPr>
      <w:r w:rsidRPr="000E7B50">
        <w:rPr>
          <w:rFonts w:ascii="Calibri" w:eastAsia="Times New Roman" w:hAnsi="Calibri" w:cs="Calibri"/>
          <w:i/>
          <w:iCs/>
          <w:color w:val="000000"/>
          <w:kern w:val="0"/>
          <w:sz w:val="28"/>
          <w:szCs w:val="28"/>
          <w:lang w:eastAsia="en-IN"/>
          <w14:ligatures w14:val="none"/>
        </w:rPr>
        <w:t>Otherwise, if we want 2 Units output then we need to use the resource "A_MCHN" for 1 hour. At the same time, if we use the resource "A_LBR" for 1 hour then we will produce 1 Unit.</w:t>
      </w:r>
    </w:p>
    <w:p w:rsidR="007D1972" w:rsidRPr="000E7B50" w:rsidRDefault="008B76E4" w:rsidP="000E7B50">
      <w:pPr>
        <w:pStyle w:val="ListParagraph"/>
        <w:numPr>
          <w:ilvl w:val="0"/>
          <w:numId w:val="11"/>
        </w:numPr>
        <w:tabs>
          <w:tab w:val="left" w:pos="284"/>
        </w:tabs>
        <w:ind w:hanging="108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WHL Operation</w:t>
      </w:r>
      <w:r w:rsidR="007D1972" w:rsidRPr="000E7B50">
        <w:rPr>
          <w:rFonts w:cstheme="minorHAnsi"/>
          <w:b/>
          <w:bCs/>
          <w:sz w:val="28"/>
          <w:szCs w:val="28"/>
        </w:rPr>
        <w:t>:</w:t>
      </w:r>
    </w:p>
    <w:p w:rsidR="00040CEB" w:rsidRPr="00040CEB" w:rsidRDefault="000E7B50" w:rsidP="00040CE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    </w:t>
      </w:r>
      <w:r w:rsidR="00040CEB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Enter the Standard Operations Code and attach the Department</w:t>
      </w:r>
    </w:p>
    <w:p w:rsidR="007D1972" w:rsidRDefault="000E7B50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</w:t>
      </w:r>
      <w:r w:rsidR="008B76E4" w:rsidRPr="008B76E4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5BAA021C" wp14:editId="49961A49">
            <wp:extent cx="5234305" cy="2720340"/>
            <wp:effectExtent l="0" t="0" r="4445" b="381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41852" cy="272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CEB" w:rsidRPr="00040CEB" w:rsidRDefault="000E7B50" w:rsidP="007D1972">
      <w:pPr>
        <w:tabs>
          <w:tab w:val="left" w:pos="5812"/>
        </w:tabs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    </w:t>
      </w:r>
      <w:r w:rsidR="00040CEB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Click on "Operation Resources" and assign the Resources</w:t>
      </w:r>
    </w:p>
    <w:p w:rsidR="007D1972" w:rsidRDefault="000E7B50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</w:t>
      </w:r>
      <w:r w:rsidR="008B76E4" w:rsidRPr="008B76E4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460648CB" wp14:editId="2D84A6B8">
            <wp:extent cx="5370195" cy="2788920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76030" cy="279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B50" w:rsidRDefault="000E7B50" w:rsidP="000E7B50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7D1972" w:rsidRPr="000E7B50" w:rsidRDefault="007D1972" w:rsidP="000E7B50">
      <w:pPr>
        <w:pStyle w:val="ListParagraph"/>
        <w:numPr>
          <w:ilvl w:val="0"/>
          <w:numId w:val="11"/>
        </w:numPr>
        <w:tabs>
          <w:tab w:val="left" w:pos="851"/>
          <w:tab w:val="left" w:pos="5812"/>
        </w:tabs>
        <w:rPr>
          <w:rFonts w:cstheme="minorHAnsi"/>
          <w:b/>
          <w:bCs/>
          <w:sz w:val="28"/>
          <w:szCs w:val="28"/>
        </w:rPr>
      </w:pPr>
      <w:r w:rsidRPr="000E7B50">
        <w:rPr>
          <w:rFonts w:cstheme="minorHAnsi"/>
          <w:b/>
          <w:bCs/>
          <w:sz w:val="28"/>
          <w:szCs w:val="28"/>
        </w:rPr>
        <w:lastRenderedPageBreak/>
        <w:t>Quality Operation:</w:t>
      </w:r>
    </w:p>
    <w:p w:rsidR="00040CEB" w:rsidRPr="00040CEB" w:rsidRDefault="000E7B50" w:rsidP="00040CEB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            </w:t>
      </w:r>
      <w:r w:rsidR="00040CEB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Enter the Standard Operations Code and attach the Department</w:t>
      </w:r>
    </w:p>
    <w:p w:rsidR="007D1972" w:rsidRDefault="00040CEB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</w:t>
      </w:r>
      <w:r w:rsidR="000E7B50">
        <w:rPr>
          <w:rFonts w:cstheme="minorHAnsi"/>
          <w:b/>
          <w:bCs/>
          <w:sz w:val="28"/>
          <w:szCs w:val="28"/>
        </w:rPr>
        <w:t xml:space="preserve">     </w:t>
      </w:r>
      <w:r w:rsidR="007D1972" w:rsidRPr="007D1972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4886D8EB" wp14:editId="011F0042">
            <wp:extent cx="5089061" cy="27813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15560" cy="279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CEB" w:rsidRPr="00040CEB" w:rsidRDefault="000E7B50" w:rsidP="007D1972">
      <w:pPr>
        <w:tabs>
          <w:tab w:val="left" w:pos="5812"/>
        </w:tabs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           </w:t>
      </w:r>
      <w:r w:rsidR="00040CEB" w:rsidRPr="00040CEB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Click on "Operation Resources" and assign the Resources</w:t>
      </w:r>
    </w:p>
    <w:p w:rsidR="007D1972" w:rsidRDefault="00040CEB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</w:t>
      </w:r>
      <w:r w:rsidR="000E7B50">
        <w:rPr>
          <w:rFonts w:cstheme="minorHAnsi"/>
          <w:b/>
          <w:bCs/>
          <w:sz w:val="28"/>
          <w:szCs w:val="28"/>
        </w:rPr>
        <w:t xml:space="preserve">   </w:t>
      </w:r>
      <w:r w:rsidR="007D1972" w:rsidRPr="007D1972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63C5B8BC" wp14:editId="0B91CFA7">
            <wp:extent cx="5134610" cy="2641600"/>
            <wp:effectExtent l="0" t="0" r="889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39458" cy="2644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CEB" w:rsidRDefault="00040CEB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040CEB" w:rsidRDefault="00040CEB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0E7B50" w:rsidRDefault="000E7B50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4E3143" w:rsidRDefault="000E7B50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</w:p>
    <w:p w:rsidR="004E3143" w:rsidRDefault="004E3143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4E3143" w:rsidRDefault="004E3143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040CEB" w:rsidRDefault="00040CEB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Define Routing:</w:t>
      </w:r>
    </w:p>
    <w:p w:rsidR="00170E18" w:rsidRDefault="009071FC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9071FC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121D46E0" wp14:editId="35FBD7C2">
            <wp:extent cx="5731510" cy="3803015"/>
            <wp:effectExtent l="0" t="0" r="2540" b="698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1FC" w:rsidRDefault="00170E18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>
        <w:br w:type="page"/>
      </w:r>
      <w:r w:rsidR="009071FC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lastRenderedPageBreak/>
        <w:t>Define Bill:</w:t>
      </w: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9071FC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17251FC8" wp14:editId="500175AE">
            <wp:extent cx="5731510" cy="3436620"/>
            <wp:effectExtent l="0" t="0" r="254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Pr="009071FC" w:rsidRDefault="00BF44AB" w:rsidP="009071FC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BF44AB">
        <w:rPr>
          <w:rFonts w:eastAsia="Times New Roman" w:cstheme="minorHAnsi"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07C5504A" wp14:editId="3E5136F5">
            <wp:extent cx="5731510" cy="2561590"/>
            <wp:effectExtent l="0" t="0" r="254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Material Control</w:t>
      </w:r>
    </w:p>
    <w:p w:rsidR="009071FC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BF44AB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38FBF38E" wp14:editId="4881B35F">
            <wp:extent cx="5731510" cy="2658745"/>
            <wp:effectExtent l="0" t="0" r="2540" b="825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  <w:r w:rsidRPr="00BF44AB">
        <w:rPr>
          <w:rFonts w:eastAsia="Times New Roman" w:cstheme="minorHAnsi"/>
          <w:b/>
          <w:bCs/>
          <w:noProof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10139159" wp14:editId="321066DC">
            <wp:extent cx="5731510" cy="2573655"/>
            <wp:effectExtent l="0" t="0" r="254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1FC" w:rsidRDefault="009071FC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BF44AB" w:rsidRDefault="00BF44AB" w:rsidP="009071FC">
      <w:pPr>
        <w:shd w:val="clear" w:color="auto" w:fill="FFFFFF"/>
        <w:spacing w:line="240" w:lineRule="auto"/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</w:pPr>
    </w:p>
    <w:p w:rsidR="00170E18" w:rsidRDefault="00170E18" w:rsidP="00170E18"/>
    <w:p w:rsidR="00170E18" w:rsidRDefault="00170E18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Create Standard Discreate Jobs:</w:t>
      </w:r>
    </w:p>
    <w:p w:rsidR="00170E18" w:rsidRPr="00170E18" w:rsidRDefault="00170E18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170E18" w:rsidRDefault="00170E1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170E18">
        <w:rPr>
          <w:rFonts w:cstheme="minorHAnsi"/>
          <w:b/>
          <w:bCs/>
          <w:sz w:val="28"/>
          <w:szCs w:val="28"/>
        </w:rPr>
        <w:t>Navigation:</w:t>
      </w:r>
      <w:r>
        <w:rPr>
          <w:rFonts w:cstheme="minorHAnsi"/>
          <w:b/>
          <w:bCs/>
          <w:sz w:val="28"/>
          <w:szCs w:val="28"/>
        </w:rPr>
        <w:t xml:space="preserve"> </w:t>
      </w:r>
      <w:r w:rsidRPr="00170E18">
        <w:rPr>
          <w:rFonts w:cstheme="minorHAnsi"/>
          <w:sz w:val="28"/>
          <w:szCs w:val="28"/>
        </w:rPr>
        <w:t>WIP</w:t>
      </w:r>
      <w:r w:rsidRPr="00170E18">
        <w:rPr>
          <w:rFonts w:cstheme="minorHAnsi"/>
          <w:sz w:val="28"/>
          <w:szCs w:val="28"/>
        </w:rPr>
        <w:sym w:font="Wingdings" w:char="F0E0"/>
      </w:r>
      <w:r w:rsidRPr="00170E18">
        <w:rPr>
          <w:rFonts w:cstheme="minorHAnsi"/>
          <w:sz w:val="28"/>
          <w:szCs w:val="28"/>
        </w:rPr>
        <w:t xml:space="preserve"> Discrete </w:t>
      </w:r>
      <w:r w:rsidRPr="00170E18">
        <w:rPr>
          <w:rFonts w:cstheme="minorHAnsi"/>
          <w:sz w:val="28"/>
          <w:szCs w:val="28"/>
        </w:rPr>
        <w:sym w:font="Wingdings" w:char="F0E0"/>
      </w:r>
      <w:r w:rsidRPr="00170E18">
        <w:rPr>
          <w:rFonts w:cstheme="minorHAnsi"/>
          <w:sz w:val="28"/>
          <w:szCs w:val="28"/>
        </w:rPr>
        <w:t xml:space="preserve"> Discrete Job</w:t>
      </w:r>
    </w:p>
    <w:p w:rsidR="00170E18" w:rsidRDefault="00170E1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170E18">
        <w:rPr>
          <w:rFonts w:cstheme="minorHAnsi"/>
          <w:sz w:val="28"/>
          <w:szCs w:val="28"/>
          <w:highlight w:val="yellow"/>
        </w:rPr>
        <w:t>Job number Generation is Seeded</w:t>
      </w:r>
    </w:p>
    <w:p w:rsidR="00170E18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 w:rsidR="00BB5F96" w:rsidRPr="00BB5F96">
        <w:rPr>
          <w:rFonts w:cstheme="minorHAnsi"/>
          <w:noProof/>
          <w:sz w:val="28"/>
          <w:szCs w:val="28"/>
        </w:rPr>
        <w:drawing>
          <wp:inline distT="0" distB="0" distL="0" distR="0" wp14:anchorId="695F09CE" wp14:editId="7FC9EAF6">
            <wp:extent cx="5173202" cy="3169920"/>
            <wp:effectExtent l="0" t="0" r="889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189628" cy="317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F96" w:rsidRPr="00BB5F96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</w:t>
      </w:r>
      <w:r w:rsidR="00BB5F96" w:rsidRPr="00BB5F96">
        <w:rPr>
          <w:rFonts w:cstheme="minorHAnsi"/>
          <w:sz w:val="28"/>
          <w:szCs w:val="28"/>
        </w:rPr>
        <w:t xml:space="preserve">Click on Operations </w:t>
      </w:r>
      <w:r>
        <w:rPr>
          <w:rFonts w:cstheme="minorHAnsi"/>
          <w:sz w:val="28"/>
          <w:szCs w:val="28"/>
        </w:rPr>
        <w:t>Button</w:t>
      </w:r>
    </w:p>
    <w:p w:rsidR="00BB5F96" w:rsidRDefault="006B46E8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</w:t>
      </w:r>
      <w:r w:rsidR="00BB5F96" w:rsidRPr="00BB5F96">
        <w:rPr>
          <w:rFonts w:cstheme="minorHAnsi"/>
          <w:b/>
          <w:bCs/>
          <w:noProof/>
          <w:sz w:val="28"/>
          <w:szCs w:val="28"/>
        </w:rPr>
        <w:drawing>
          <wp:inline distT="0" distB="0" distL="0" distR="0" wp14:anchorId="7751B053" wp14:editId="48F27BD9">
            <wp:extent cx="5234940" cy="3246755"/>
            <wp:effectExtent l="0" t="0" r="381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39820" cy="324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F96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</w:t>
      </w:r>
      <w:r w:rsidR="0090755E">
        <w:rPr>
          <w:rFonts w:cstheme="minorHAnsi"/>
          <w:sz w:val="28"/>
          <w:szCs w:val="28"/>
        </w:rPr>
        <w:t xml:space="preserve"> </w:t>
      </w:r>
      <w:r w:rsidR="00BB5F96">
        <w:rPr>
          <w:rFonts w:cstheme="minorHAnsi"/>
          <w:sz w:val="28"/>
          <w:szCs w:val="28"/>
        </w:rPr>
        <w:t xml:space="preserve">Go to Quantities Tab, </w:t>
      </w:r>
      <w:r w:rsidR="00BB5F96" w:rsidRPr="00BB5F96">
        <w:rPr>
          <w:rFonts w:cstheme="minorHAnsi"/>
          <w:sz w:val="28"/>
          <w:szCs w:val="28"/>
        </w:rPr>
        <w:t>Interoperation Status</w:t>
      </w:r>
    </w:p>
    <w:p w:rsidR="00BB5F96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</w:t>
      </w:r>
      <w:r w:rsidR="00BB5F96" w:rsidRPr="00BB5F96">
        <w:rPr>
          <w:rFonts w:cstheme="minorHAnsi"/>
          <w:noProof/>
          <w:sz w:val="28"/>
          <w:szCs w:val="28"/>
        </w:rPr>
        <w:drawing>
          <wp:inline distT="0" distB="0" distL="0" distR="0" wp14:anchorId="0F7DBAB1" wp14:editId="128FD085">
            <wp:extent cx="5173626" cy="3421380"/>
            <wp:effectExtent l="0" t="0" r="8255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183139" cy="342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6E8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Click on Components Button</w:t>
      </w:r>
    </w:p>
    <w:p w:rsidR="006B46E8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</w:t>
      </w:r>
      <w:r w:rsidRPr="006B46E8">
        <w:rPr>
          <w:rFonts w:cstheme="minorHAnsi"/>
          <w:noProof/>
          <w:sz w:val="28"/>
          <w:szCs w:val="28"/>
        </w:rPr>
        <w:drawing>
          <wp:inline distT="0" distB="0" distL="0" distR="0" wp14:anchorId="78A075F8" wp14:editId="6B2C8857">
            <wp:extent cx="5295900" cy="3243489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02026" cy="324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6E8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Change the Status from Unreleased to Released </w:t>
      </w:r>
    </w:p>
    <w:p w:rsidR="006B46E8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</w:t>
      </w:r>
    </w:p>
    <w:p w:rsidR="006B46E8" w:rsidRDefault="006B46E8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</w:t>
      </w:r>
      <w:r w:rsidRPr="006B46E8">
        <w:rPr>
          <w:rFonts w:cstheme="minorHAnsi"/>
          <w:noProof/>
          <w:sz w:val="28"/>
          <w:szCs w:val="28"/>
        </w:rPr>
        <w:drawing>
          <wp:inline distT="0" distB="0" distL="0" distR="0" wp14:anchorId="2AEEBA78" wp14:editId="0AC43BEC">
            <wp:extent cx="5234940" cy="3390900"/>
            <wp:effectExtent l="0" t="0" r="381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48487" cy="339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C96" w:rsidRDefault="002B2C96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After Released the Work Order</w:t>
      </w:r>
      <w:r w:rsidR="00BC3536">
        <w:rPr>
          <w:rFonts w:cstheme="minorHAnsi"/>
          <w:sz w:val="28"/>
          <w:szCs w:val="28"/>
        </w:rPr>
        <w:t xml:space="preserve">, Operations </w:t>
      </w:r>
      <w:r w:rsidR="00BC3536" w:rsidRPr="00BC3536">
        <w:rPr>
          <w:rFonts w:cstheme="minorHAnsi"/>
          <w:sz w:val="28"/>
          <w:szCs w:val="28"/>
        </w:rPr>
        <w:sym w:font="Wingdings" w:char="F0E0"/>
      </w:r>
      <w:r w:rsidR="00BC3536">
        <w:rPr>
          <w:rFonts w:cstheme="minorHAnsi"/>
          <w:sz w:val="28"/>
          <w:szCs w:val="28"/>
        </w:rPr>
        <w:t xml:space="preserve"> Quantities </w:t>
      </w:r>
    </w:p>
    <w:p w:rsidR="002B2C96" w:rsidRDefault="002B2C96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</w:t>
      </w:r>
      <w:r w:rsidRPr="002B2C96">
        <w:rPr>
          <w:rFonts w:cstheme="minorHAnsi"/>
          <w:noProof/>
          <w:sz w:val="28"/>
          <w:szCs w:val="28"/>
        </w:rPr>
        <w:drawing>
          <wp:inline distT="0" distB="0" distL="0" distR="0" wp14:anchorId="48714165" wp14:editId="54CE1796">
            <wp:extent cx="5280660" cy="3421378"/>
            <wp:effectExtent l="0" t="0" r="0" b="825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91815" cy="342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Click on Components and go to Quantities Tab</w:t>
      </w: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E930C2">
        <w:rPr>
          <w:rFonts w:cstheme="minorHAnsi"/>
          <w:noProof/>
          <w:sz w:val="28"/>
          <w:szCs w:val="28"/>
        </w:rPr>
        <w:drawing>
          <wp:inline distT="0" distB="0" distL="0" distR="0" wp14:anchorId="3C4CD768" wp14:editId="3879036F">
            <wp:extent cx="5334000" cy="3558540"/>
            <wp:effectExtent l="0" t="0" r="0" b="381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5E6" w:rsidRPr="00E930C2" w:rsidRDefault="00E930C2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E930C2">
        <w:rPr>
          <w:rFonts w:cstheme="minorHAnsi"/>
          <w:b/>
          <w:bCs/>
          <w:sz w:val="28"/>
          <w:szCs w:val="28"/>
        </w:rPr>
        <w:t>Create Move Transaction</w:t>
      </w:r>
      <w:r w:rsidR="00A64093">
        <w:rPr>
          <w:rFonts w:cstheme="minorHAnsi"/>
          <w:b/>
          <w:bCs/>
          <w:sz w:val="28"/>
          <w:szCs w:val="28"/>
        </w:rPr>
        <w:t xml:space="preserve"> for </w:t>
      </w:r>
    </w:p>
    <w:p w:rsidR="00E930C2" w:rsidRDefault="00E930C2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E930C2">
        <w:rPr>
          <w:rFonts w:cstheme="minorHAnsi"/>
          <w:b/>
          <w:bCs/>
          <w:sz w:val="28"/>
          <w:szCs w:val="28"/>
        </w:rPr>
        <w:t>Navigation:</w:t>
      </w:r>
      <w:r>
        <w:rPr>
          <w:rFonts w:cstheme="minorHAnsi"/>
          <w:sz w:val="28"/>
          <w:szCs w:val="28"/>
        </w:rPr>
        <w:t xml:space="preserve"> Work in Process</w:t>
      </w:r>
      <w:r w:rsidRPr="00E930C2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Move Transactions </w:t>
      </w:r>
      <w:r w:rsidRPr="00E930C2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Move Transactions</w:t>
      </w:r>
    </w:p>
    <w:p w:rsidR="00E930C2" w:rsidRDefault="00DE15EE" w:rsidP="00DE15EE">
      <w:pPr>
        <w:pStyle w:val="ListParagraph"/>
        <w:numPr>
          <w:ilvl w:val="0"/>
          <w:numId w:val="12"/>
        </w:num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Move Transaction (Ope-10 Queue to 10-Run):</w:t>
      </w:r>
    </w:p>
    <w:p w:rsidR="00DE15EE" w:rsidRDefault="00DE15EE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DE15EE" w:rsidRDefault="00DE15EE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 w:rsidRPr="00DE15EE">
        <w:rPr>
          <w:rFonts w:cstheme="minorHAnsi"/>
          <w:noProof/>
          <w:sz w:val="28"/>
          <w:szCs w:val="28"/>
        </w:rPr>
        <w:drawing>
          <wp:inline distT="0" distB="0" distL="0" distR="0" wp14:anchorId="42EB7FCA" wp14:editId="0606EBDC">
            <wp:extent cx="4906645" cy="3078480"/>
            <wp:effectExtent l="0" t="0" r="8255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909598" cy="308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5EE" w:rsidRDefault="001715E6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Save the Details.</w:t>
      </w:r>
    </w:p>
    <w:p w:rsidR="00E54CAC" w:rsidRDefault="00E54CAC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1715E6" w:rsidRDefault="00E54CAC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Verify the DJ’s </w:t>
      </w:r>
      <w:r w:rsidR="001715E6">
        <w:rPr>
          <w:rFonts w:cstheme="minorHAnsi"/>
          <w:sz w:val="28"/>
          <w:szCs w:val="28"/>
        </w:rPr>
        <w:t>Operations</w:t>
      </w:r>
      <w:r>
        <w:rPr>
          <w:rFonts w:cstheme="minorHAnsi"/>
          <w:sz w:val="28"/>
          <w:szCs w:val="28"/>
        </w:rPr>
        <w:t xml:space="preserve"> </w:t>
      </w:r>
      <w:r w:rsidRPr="00E54CAC">
        <w:rPr>
          <w:rFonts w:cstheme="minorHAnsi"/>
          <w:sz w:val="28"/>
          <w:szCs w:val="28"/>
        </w:rPr>
        <w:sym w:font="Wingdings" w:char="F0E0"/>
      </w:r>
      <w:r w:rsidR="001715E6">
        <w:rPr>
          <w:rFonts w:cstheme="minorHAnsi"/>
          <w:sz w:val="28"/>
          <w:szCs w:val="28"/>
        </w:rPr>
        <w:t>Quantities Details</w:t>
      </w:r>
    </w:p>
    <w:p w:rsidR="001715E6" w:rsidRDefault="001715E6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1715E6" w:rsidRDefault="001715E6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 w:rsidRPr="001715E6">
        <w:rPr>
          <w:rFonts w:cstheme="minorHAnsi"/>
          <w:noProof/>
          <w:sz w:val="28"/>
          <w:szCs w:val="28"/>
        </w:rPr>
        <w:drawing>
          <wp:inline distT="0" distB="0" distL="0" distR="0" wp14:anchorId="58B076EF" wp14:editId="6B2772DD">
            <wp:extent cx="5008936" cy="3352800"/>
            <wp:effectExtent l="0" t="0" r="127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21751" cy="336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5E6" w:rsidRDefault="00827E9E" w:rsidP="00827E9E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827E9E">
        <w:rPr>
          <w:rFonts w:cstheme="minorHAnsi"/>
          <w:b/>
          <w:bCs/>
          <w:sz w:val="28"/>
          <w:szCs w:val="28"/>
        </w:rPr>
        <w:t>WIP Issue Transaction</w:t>
      </w:r>
      <w:r w:rsidR="00A64093">
        <w:rPr>
          <w:rFonts w:cstheme="minorHAnsi"/>
          <w:b/>
          <w:bCs/>
          <w:sz w:val="28"/>
          <w:szCs w:val="28"/>
        </w:rPr>
        <w:t xml:space="preserve"> for Operation 10</w:t>
      </w:r>
      <w:r w:rsidRPr="00827E9E">
        <w:rPr>
          <w:rFonts w:cstheme="minorHAnsi"/>
          <w:b/>
          <w:bCs/>
          <w:sz w:val="28"/>
          <w:szCs w:val="28"/>
        </w:rPr>
        <w:t>:</w:t>
      </w:r>
    </w:p>
    <w:p w:rsidR="00827E9E" w:rsidRPr="00827E9E" w:rsidRDefault="00827E9E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Navigation: </w:t>
      </w:r>
      <w:r w:rsidRPr="00827E9E">
        <w:rPr>
          <w:rFonts w:cstheme="minorHAnsi"/>
          <w:sz w:val="28"/>
          <w:szCs w:val="28"/>
        </w:rPr>
        <w:t xml:space="preserve">Work in Process </w:t>
      </w:r>
      <w:r w:rsidRPr="00827E9E">
        <w:rPr>
          <w:rFonts w:cstheme="minorHAnsi"/>
          <w:sz w:val="28"/>
          <w:szCs w:val="28"/>
        </w:rPr>
        <w:sym w:font="Wingdings" w:char="F0E0"/>
      </w:r>
      <w:r w:rsidRPr="00827E9E">
        <w:rPr>
          <w:rFonts w:cstheme="minorHAnsi"/>
          <w:sz w:val="28"/>
          <w:szCs w:val="28"/>
        </w:rPr>
        <w:t xml:space="preserve"> Material transactions </w:t>
      </w:r>
      <w:r w:rsidRPr="00827E9E">
        <w:rPr>
          <w:rFonts w:cstheme="minorHAnsi"/>
          <w:sz w:val="28"/>
          <w:szCs w:val="28"/>
        </w:rPr>
        <w:sym w:font="Wingdings" w:char="F0E0"/>
      </w:r>
      <w:r w:rsidRPr="00827E9E">
        <w:rPr>
          <w:rFonts w:cstheme="minorHAnsi"/>
          <w:sz w:val="28"/>
          <w:szCs w:val="28"/>
        </w:rPr>
        <w:t xml:space="preserve"> WIP Material Transactions</w:t>
      </w:r>
    </w:p>
    <w:p w:rsidR="00827E9E" w:rsidRDefault="00827E9E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Pr="00827E9E">
        <w:rPr>
          <w:rFonts w:cstheme="minorHAnsi"/>
          <w:noProof/>
          <w:sz w:val="28"/>
          <w:szCs w:val="28"/>
        </w:rPr>
        <w:drawing>
          <wp:inline distT="0" distB="0" distL="0" distR="0" wp14:anchorId="70104FD9" wp14:editId="73D7A051">
            <wp:extent cx="5173189" cy="2705100"/>
            <wp:effectExtent l="0" t="0" r="889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191054" cy="271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E9E" w:rsidRDefault="00827E9E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Click on Continue</w:t>
      </w:r>
    </w:p>
    <w:p w:rsidR="00827E9E" w:rsidRDefault="00827E9E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     </w:t>
      </w:r>
      <w:r w:rsidRPr="00827E9E">
        <w:rPr>
          <w:rFonts w:cstheme="minorHAnsi"/>
          <w:noProof/>
          <w:sz w:val="28"/>
          <w:szCs w:val="28"/>
        </w:rPr>
        <w:drawing>
          <wp:inline distT="0" distB="0" distL="0" distR="0" wp14:anchorId="6FDA03B0" wp14:editId="3068AB3B">
            <wp:extent cx="4922520" cy="314388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931321" cy="314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E9E" w:rsidRDefault="00827E9E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Click on Done</w:t>
      </w:r>
      <w:r w:rsidR="00C77FEC">
        <w:rPr>
          <w:rFonts w:cstheme="minorHAnsi"/>
          <w:sz w:val="28"/>
          <w:szCs w:val="28"/>
        </w:rPr>
        <w:t>.</w:t>
      </w:r>
    </w:p>
    <w:p w:rsidR="00C77FEC" w:rsidRDefault="00C77FEC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Verify the Operations</w:t>
      </w:r>
      <w:r w:rsidRPr="00C77FEC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</w:t>
      </w:r>
      <w:r w:rsidR="00973208">
        <w:rPr>
          <w:rFonts w:cstheme="minorHAnsi"/>
          <w:sz w:val="28"/>
          <w:szCs w:val="28"/>
        </w:rPr>
        <w:t xml:space="preserve">Components </w:t>
      </w:r>
    </w:p>
    <w:p w:rsidR="00C77FEC" w:rsidRDefault="00C77FEC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</w:t>
      </w:r>
      <w:r w:rsidRPr="00C77FEC">
        <w:rPr>
          <w:rFonts w:cstheme="minorHAnsi"/>
          <w:noProof/>
          <w:sz w:val="28"/>
          <w:szCs w:val="28"/>
        </w:rPr>
        <w:drawing>
          <wp:inline distT="0" distB="0" distL="0" distR="0" wp14:anchorId="4A94E870" wp14:editId="5A083B68">
            <wp:extent cx="4960620" cy="35052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81746" cy="352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CAC" w:rsidRDefault="00973208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</w:t>
      </w:r>
    </w:p>
    <w:p w:rsidR="00E54CAC" w:rsidRDefault="00E54CAC" w:rsidP="00827E9E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E54CAC" w:rsidRDefault="00E54CAC" w:rsidP="00827E9E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C77FEC" w:rsidRDefault="00C77FEC" w:rsidP="00827E9E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C77FEC" w:rsidRDefault="00E54CAC" w:rsidP="00827E9E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      </w:t>
      </w:r>
      <w:r w:rsidR="00C77FEC">
        <w:rPr>
          <w:rFonts w:cstheme="minorHAnsi"/>
          <w:sz w:val="28"/>
          <w:szCs w:val="28"/>
        </w:rPr>
        <w:t xml:space="preserve">Verify the Components </w:t>
      </w:r>
      <w:r w:rsidR="00C77FEC" w:rsidRPr="00C77FEC">
        <w:rPr>
          <w:rFonts w:cstheme="minorHAnsi"/>
          <w:sz w:val="28"/>
          <w:szCs w:val="28"/>
        </w:rPr>
        <w:sym w:font="Wingdings" w:char="F0E0"/>
      </w:r>
      <w:r w:rsidR="00C77FEC">
        <w:rPr>
          <w:rFonts w:cstheme="minorHAnsi"/>
          <w:sz w:val="28"/>
          <w:szCs w:val="28"/>
        </w:rPr>
        <w:t xml:space="preserve"> Quantities </w:t>
      </w:r>
    </w:p>
    <w:p w:rsidR="00E54CAC" w:rsidRPr="00640177" w:rsidRDefault="00C77FEC" w:rsidP="00640177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 w:rsidR="00A64093">
        <w:rPr>
          <w:rFonts w:cstheme="minorHAnsi"/>
          <w:noProof/>
          <w:sz w:val="28"/>
          <w:szCs w:val="28"/>
        </w:rPr>
        <w:t xml:space="preserve">       </w:t>
      </w:r>
      <w:r w:rsidRPr="00C77FEC">
        <w:rPr>
          <w:rFonts w:cstheme="minorHAnsi"/>
          <w:noProof/>
          <w:sz w:val="28"/>
          <w:szCs w:val="28"/>
        </w:rPr>
        <w:drawing>
          <wp:inline distT="0" distB="0" distL="0" distR="0" wp14:anchorId="301DC875" wp14:editId="5CB1F7A1">
            <wp:extent cx="5088750" cy="3634740"/>
            <wp:effectExtent l="0" t="0" r="0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97079" cy="364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CAC" w:rsidRDefault="00E54CAC" w:rsidP="00DE15EE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E54CAC" w:rsidRDefault="00E54CAC" w:rsidP="00E54CAC">
      <w:pPr>
        <w:pStyle w:val="ListParagraph"/>
        <w:numPr>
          <w:ilvl w:val="0"/>
          <w:numId w:val="12"/>
        </w:num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E54CAC">
        <w:rPr>
          <w:rFonts w:cstheme="minorHAnsi"/>
          <w:b/>
          <w:bCs/>
          <w:sz w:val="28"/>
          <w:szCs w:val="28"/>
        </w:rPr>
        <w:t>Move Transaction (Ope-10 Run to 20-Queue):</w:t>
      </w:r>
    </w:p>
    <w:p w:rsidR="00E54CAC" w:rsidRDefault="00E54CAC" w:rsidP="00E54CAC">
      <w:pPr>
        <w:pStyle w:val="ListParagraph"/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E54CAC" w:rsidRPr="00E54CAC" w:rsidRDefault="00E54CAC" w:rsidP="00E54CAC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 w:rsidRPr="00E54CAC">
        <w:rPr>
          <w:rFonts w:cstheme="minorHAnsi"/>
          <w:sz w:val="28"/>
          <w:szCs w:val="28"/>
        </w:rPr>
        <w:t>Enter the Operation from and to sequence, Step details</w:t>
      </w:r>
    </w:p>
    <w:p w:rsidR="00E54CAC" w:rsidRDefault="00E54CAC" w:rsidP="00E54CAC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</w:t>
      </w:r>
      <w:r w:rsidRPr="00E54CAC">
        <w:rPr>
          <w:rFonts w:cstheme="minorHAnsi"/>
          <w:b/>
          <w:bCs/>
          <w:sz w:val="28"/>
          <w:szCs w:val="28"/>
        </w:rPr>
        <w:drawing>
          <wp:inline distT="0" distB="0" distL="0" distR="0" wp14:anchorId="11CDD92E" wp14:editId="4644149E">
            <wp:extent cx="5123739" cy="3383280"/>
            <wp:effectExtent l="0" t="0" r="127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129973" cy="338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CAC" w:rsidRDefault="00E54CAC" w:rsidP="00E54CAC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</w:t>
      </w:r>
      <w:r w:rsidRPr="00E54CAC">
        <w:rPr>
          <w:rFonts w:cstheme="minorHAnsi"/>
          <w:sz w:val="28"/>
          <w:szCs w:val="28"/>
        </w:rPr>
        <w:t>Save the Details</w:t>
      </w:r>
      <w:r>
        <w:rPr>
          <w:rFonts w:cstheme="minorHAnsi"/>
          <w:sz w:val="28"/>
          <w:szCs w:val="28"/>
        </w:rPr>
        <w:t>.</w:t>
      </w:r>
    </w:p>
    <w:p w:rsidR="00E54CAC" w:rsidRDefault="00E54CAC" w:rsidP="00E54CAC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Verify the DJ’s Operations </w:t>
      </w:r>
      <w:r w:rsidRPr="00E54CAC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>Quantities Details</w:t>
      </w:r>
    </w:p>
    <w:p w:rsidR="00E54CAC" w:rsidRDefault="00306391" w:rsidP="00E54CAC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</w:t>
      </w:r>
      <w:r w:rsidRPr="00306391">
        <w:rPr>
          <w:rFonts w:cstheme="minorHAnsi"/>
          <w:sz w:val="28"/>
          <w:szCs w:val="28"/>
        </w:rPr>
        <w:drawing>
          <wp:inline distT="0" distB="0" distL="0" distR="0" wp14:anchorId="1A3E1050" wp14:editId="458C8178">
            <wp:extent cx="5160846" cy="348996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192997" cy="351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391" w:rsidRPr="00E54CAC" w:rsidRDefault="00306391" w:rsidP="00E54CAC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A64093" w:rsidRDefault="00A64093" w:rsidP="00A64093">
      <w:pPr>
        <w:pStyle w:val="ListParagraph"/>
        <w:numPr>
          <w:ilvl w:val="0"/>
          <w:numId w:val="12"/>
        </w:num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A64093">
        <w:rPr>
          <w:rFonts w:cstheme="minorHAnsi"/>
          <w:b/>
          <w:bCs/>
          <w:sz w:val="28"/>
          <w:szCs w:val="28"/>
        </w:rPr>
        <w:t>Move Transaction (Ope-20-Queue to 20-Run):</w:t>
      </w:r>
    </w:p>
    <w:p w:rsidR="00A64093" w:rsidRDefault="00A64093" w:rsidP="00A64093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A64093" w:rsidRDefault="00A64093" w:rsidP="00A64093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 w:rsidRPr="00E54CAC">
        <w:rPr>
          <w:rFonts w:cstheme="minorHAnsi"/>
          <w:sz w:val="28"/>
          <w:szCs w:val="28"/>
        </w:rPr>
        <w:t>Enter the Operation from and to sequence, Step details</w:t>
      </w:r>
    </w:p>
    <w:p w:rsidR="00A64093" w:rsidRPr="00E54CAC" w:rsidRDefault="00A64093" w:rsidP="00A64093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A64093" w:rsidRDefault="00A64093" w:rsidP="00A64093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 w:rsidRPr="00A64093">
        <w:rPr>
          <w:rFonts w:cstheme="minorHAnsi"/>
          <w:sz w:val="28"/>
          <w:szCs w:val="28"/>
        </w:rPr>
        <w:drawing>
          <wp:inline distT="0" distB="0" distL="0" distR="0" wp14:anchorId="4427FA09" wp14:editId="06CDF857">
            <wp:extent cx="5033944" cy="33451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4986" cy="335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93" w:rsidRDefault="00A64093" w:rsidP="00A64093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A64093" w:rsidRDefault="00A64093" w:rsidP="00A64093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Save the Details.</w:t>
      </w:r>
    </w:p>
    <w:p w:rsidR="00573AD1" w:rsidRPr="00573AD1" w:rsidRDefault="00573AD1" w:rsidP="00573AD1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Verify the DJ’s Operations </w:t>
      </w:r>
      <w:r w:rsidRPr="00E54CAC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>Quantities Details</w:t>
      </w:r>
    </w:p>
    <w:p w:rsidR="00A64093" w:rsidRDefault="00573AD1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</w:t>
      </w:r>
      <w:r w:rsidRPr="00573AD1">
        <w:rPr>
          <w:rFonts w:cstheme="minorHAnsi"/>
          <w:sz w:val="28"/>
          <w:szCs w:val="28"/>
        </w:rPr>
        <w:drawing>
          <wp:inline distT="0" distB="0" distL="0" distR="0" wp14:anchorId="346B6AA5" wp14:editId="52771C44">
            <wp:extent cx="4937760" cy="28797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964712" cy="2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AD1" w:rsidRDefault="00573AD1" w:rsidP="00573AD1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573AD1" w:rsidRDefault="00573AD1" w:rsidP="00573AD1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573AD1" w:rsidRDefault="00573AD1" w:rsidP="00573AD1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573AD1">
        <w:rPr>
          <w:rFonts w:cstheme="minorHAnsi"/>
          <w:b/>
          <w:bCs/>
          <w:sz w:val="28"/>
          <w:szCs w:val="28"/>
        </w:rPr>
        <w:t>WIP Issue Transaction for Operation 20:</w:t>
      </w:r>
    </w:p>
    <w:p w:rsidR="00573AD1" w:rsidRDefault="00640177" w:rsidP="00573AD1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</w:t>
      </w:r>
      <w:r w:rsidR="00573AD1" w:rsidRPr="00573AD1">
        <w:rPr>
          <w:rFonts w:cstheme="minorHAnsi"/>
          <w:b/>
          <w:bCs/>
          <w:sz w:val="28"/>
          <w:szCs w:val="28"/>
        </w:rPr>
        <w:drawing>
          <wp:inline distT="0" distB="0" distL="0" distR="0" wp14:anchorId="0ACA3F47" wp14:editId="5405EEAC">
            <wp:extent cx="5096788" cy="2887980"/>
            <wp:effectExtent l="0" t="0" r="889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139679" cy="291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AD1" w:rsidRDefault="00640177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573AD1" w:rsidRPr="00573AD1">
        <w:rPr>
          <w:rFonts w:cstheme="minorHAnsi"/>
          <w:sz w:val="28"/>
          <w:szCs w:val="28"/>
        </w:rPr>
        <w:t>Click on Continue</w:t>
      </w:r>
      <w:r>
        <w:rPr>
          <w:rFonts w:cstheme="minorHAnsi"/>
          <w:sz w:val="28"/>
          <w:szCs w:val="28"/>
        </w:rPr>
        <w:t>.</w:t>
      </w:r>
    </w:p>
    <w:p w:rsidR="00640177" w:rsidRDefault="00640177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</w:t>
      </w:r>
      <w:r w:rsidRPr="00640177">
        <w:rPr>
          <w:rFonts w:cstheme="minorHAnsi"/>
          <w:sz w:val="28"/>
          <w:szCs w:val="28"/>
        </w:rPr>
        <w:drawing>
          <wp:inline distT="0" distB="0" distL="0" distR="0" wp14:anchorId="6F447F6A" wp14:editId="6E06E03D">
            <wp:extent cx="5074920" cy="3500042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80973" cy="350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177" w:rsidRDefault="00640177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Verify the Operations</w:t>
      </w:r>
      <w:r w:rsidRPr="00C77FEC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Components</w:t>
      </w:r>
    </w:p>
    <w:p w:rsidR="00640177" w:rsidRDefault="00640177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</w:t>
      </w:r>
      <w:r w:rsidRPr="00640177">
        <w:rPr>
          <w:rFonts w:cstheme="minorHAnsi"/>
          <w:sz w:val="28"/>
          <w:szCs w:val="28"/>
        </w:rPr>
        <w:drawing>
          <wp:inline distT="0" distB="0" distL="0" distR="0" wp14:anchorId="6184AC5B" wp14:editId="4524AF0B">
            <wp:extent cx="5731510" cy="426720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C8F" w:rsidRDefault="00D82C8F" w:rsidP="00573AD1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D82C8F" w:rsidRDefault="00D82C8F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        Verify the Components </w:t>
      </w:r>
      <w:r w:rsidRPr="00D82C8F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Quantities</w:t>
      </w:r>
    </w:p>
    <w:p w:rsidR="00640177" w:rsidRPr="00573AD1" w:rsidRDefault="00D82C8F" w:rsidP="00573AD1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640177" w:rsidRPr="00640177">
        <w:rPr>
          <w:rFonts w:cstheme="minorHAnsi"/>
          <w:sz w:val="28"/>
          <w:szCs w:val="28"/>
        </w:rPr>
        <w:drawing>
          <wp:inline distT="0" distB="0" distL="0" distR="0" wp14:anchorId="7E8C1AE1" wp14:editId="00549814">
            <wp:extent cx="5142868" cy="3794760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146338" cy="379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093" w:rsidRDefault="00053981" w:rsidP="00A64093">
      <w:pPr>
        <w:pStyle w:val="ListParagraph"/>
        <w:numPr>
          <w:ilvl w:val="0"/>
          <w:numId w:val="12"/>
        </w:num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E54CAC">
        <w:rPr>
          <w:rFonts w:cstheme="minorHAnsi"/>
          <w:b/>
          <w:bCs/>
          <w:sz w:val="28"/>
          <w:szCs w:val="28"/>
        </w:rPr>
        <w:t>Move Transaction (Op</w:t>
      </w:r>
      <w:r>
        <w:rPr>
          <w:rFonts w:cstheme="minorHAnsi"/>
          <w:b/>
          <w:bCs/>
          <w:sz w:val="28"/>
          <w:szCs w:val="28"/>
        </w:rPr>
        <w:t>e-</w:t>
      </w:r>
      <w:r w:rsidRPr="00E54CAC">
        <w:rPr>
          <w:rFonts w:cstheme="minorHAnsi"/>
          <w:b/>
          <w:bCs/>
          <w:sz w:val="28"/>
          <w:szCs w:val="28"/>
        </w:rPr>
        <w:t>20-Queue</w:t>
      </w:r>
      <w:r>
        <w:rPr>
          <w:rFonts w:cstheme="minorHAnsi"/>
          <w:b/>
          <w:bCs/>
          <w:sz w:val="28"/>
          <w:szCs w:val="28"/>
        </w:rPr>
        <w:t xml:space="preserve"> to 30 Move):</w:t>
      </w:r>
    </w:p>
    <w:p w:rsidR="00053981" w:rsidRDefault="00053981" w:rsidP="00053981">
      <w:pPr>
        <w:pStyle w:val="ListParagraph"/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053981" w:rsidRPr="00053981" w:rsidRDefault="00053981" w:rsidP="00053981">
      <w:pPr>
        <w:pStyle w:val="ListParagraph"/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053981">
        <w:rPr>
          <w:rFonts w:cstheme="minorHAnsi"/>
          <w:b/>
          <w:bCs/>
          <w:sz w:val="28"/>
          <w:szCs w:val="28"/>
        </w:rPr>
        <w:drawing>
          <wp:inline distT="0" distB="0" distL="0" distR="0" wp14:anchorId="6D26BB95" wp14:editId="087F5145">
            <wp:extent cx="4912723" cy="326136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19537" cy="326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CAC" w:rsidRPr="00E54CAC" w:rsidRDefault="00E54CAC" w:rsidP="00A64093">
      <w:pPr>
        <w:pStyle w:val="ListParagraph"/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p w:rsidR="00DE15EE" w:rsidRDefault="00053981" w:rsidP="00E54CAC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  <w:r w:rsidRPr="00053981">
        <w:rPr>
          <w:rFonts w:cstheme="minorHAnsi"/>
          <w:sz w:val="28"/>
          <w:szCs w:val="28"/>
        </w:rPr>
        <w:lastRenderedPageBreak/>
        <w:drawing>
          <wp:inline distT="0" distB="0" distL="0" distR="0" wp14:anchorId="2ACD9244" wp14:editId="3A15D6A6">
            <wp:extent cx="4892040" cy="371856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895399" cy="372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81" w:rsidRDefault="00053981" w:rsidP="00E54CAC">
      <w:pPr>
        <w:pStyle w:val="ListParagraph"/>
        <w:tabs>
          <w:tab w:val="left" w:pos="5812"/>
        </w:tabs>
        <w:rPr>
          <w:rFonts w:cstheme="minorHAnsi"/>
          <w:sz w:val="28"/>
          <w:szCs w:val="28"/>
        </w:rPr>
      </w:pPr>
    </w:p>
    <w:p w:rsidR="00053981" w:rsidRPr="00053981" w:rsidRDefault="00053981" w:rsidP="00E54CAC">
      <w:pPr>
        <w:pStyle w:val="ListParagraph"/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053981">
        <w:rPr>
          <w:rFonts w:cstheme="minorHAnsi"/>
          <w:b/>
          <w:bCs/>
          <w:sz w:val="28"/>
          <w:szCs w:val="28"/>
        </w:rPr>
        <w:t>Completion Transaction:</w:t>
      </w:r>
    </w:p>
    <w:p w:rsidR="0090755E" w:rsidRDefault="00053981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</w:t>
      </w:r>
      <w:r w:rsidRPr="00053981">
        <w:rPr>
          <w:rFonts w:cstheme="minorHAnsi"/>
          <w:b/>
          <w:bCs/>
          <w:sz w:val="28"/>
          <w:szCs w:val="28"/>
        </w:rPr>
        <w:t>Navigation:</w:t>
      </w:r>
      <w:r>
        <w:rPr>
          <w:rFonts w:cstheme="minorHAnsi"/>
          <w:sz w:val="28"/>
          <w:szCs w:val="28"/>
        </w:rPr>
        <w:t xml:space="preserve"> Work in Process </w:t>
      </w:r>
      <w:r w:rsidRPr="00053981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Material Transactions </w:t>
      </w:r>
      <w:r w:rsidRPr="00053981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Completion Transactions </w:t>
      </w:r>
    </w:p>
    <w:p w:rsidR="0090755E" w:rsidRDefault="00053981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053981">
        <w:rPr>
          <w:rFonts w:cstheme="minorHAnsi"/>
          <w:sz w:val="28"/>
          <w:szCs w:val="28"/>
        </w:rPr>
        <w:drawing>
          <wp:inline distT="0" distB="0" distL="0" distR="0" wp14:anchorId="74B87B79" wp14:editId="4F554EA5">
            <wp:extent cx="5363505" cy="2545080"/>
            <wp:effectExtent l="0" t="0" r="889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366312" cy="254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894" w:rsidRDefault="00A17894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A17894">
        <w:rPr>
          <w:rFonts w:cstheme="minorHAnsi"/>
          <w:sz w:val="28"/>
          <w:szCs w:val="28"/>
        </w:rPr>
        <w:lastRenderedPageBreak/>
        <w:drawing>
          <wp:inline distT="0" distB="0" distL="0" distR="0" wp14:anchorId="28C4D66C" wp14:editId="6D246C5F">
            <wp:extent cx="5731510" cy="396684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894" w:rsidRDefault="00A17894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A17894" w:rsidRDefault="00A17894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Verify the Work Order Status</w:t>
      </w:r>
    </w:p>
    <w:p w:rsidR="00A17894" w:rsidRDefault="00A17894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A17894">
        <w:rPr>
          <w:rFonts w:cstheme="minorHAnsi"/>
          <w:sz w:val="28"/>
          <w:szCs w:val="28"/>
        </w:rPr>
        <w:drawing>
          <wp:inline distT="0" distB="0" distL="0" distR="0" wp14:anchorId="5BD3FBF8" wp14:editId="3D582596">
            <wp:extent cx="4968240" cy="3573758"/>
            <wp:effectExtent l="0" t="0" r="3810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74479" cy="3578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894" w:rsidRDefault="00A17894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A17894" w:rsidRDefault="00A17894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A17894">
        <w:rPr>
          <w:rFonts w:cstheme="minorHAnsi"/>
          <w:b/>
          <w:bCs/>
          <w:sz w:val="28"/>
          <w:szCs w:val="28"/>
        </w:rPr>
        <w:lastRenderedPageBreak/>
        <w:t>Find On Hand Availability for Finish Good</w:t>
      </w:r>
      <w:r>
        <w:rPr>
          <w:rFonts w:cstheme="minorHAnsi"/>
          <w:b/>
          <w:bCs/>
          <w:sz w:val="28"/>
          <w:szCs w:val="28"/>
        </w:rPr>
        <w:t>:</w:t>
      </w:r>
    </w:p>
    <w:p w:rsidR="00A17894" w:rsidRDefault="00A17894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A17894">
        <w:rPr>
          <w:rFonts w:cstheme="minorHAnsi"/>
          <w:b/>
          <w:bCs/>
          <w:sz w:val="28"/>
          <w:szCs w:val="28"/>
        </w:rPr>
        <w:drawing>
          <wp:inline distT="0" distB="0" distL="0" distR="0" wp14:anchorId="664ADA9C" wp14:editId="2724DAC5">
            <wp:extent cx="4312408" cy="32461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318450" cy="325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894" w:rsidRPr="00A17894" w:rsidRDefault="00A17894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A17894">
        <w:rPr>
          <w:rFonts w:cstheme="minorHAnsi"/>
          <w:b/>
          <w:bCs/>
          <w:sz w:val="28"/>
          <w:szCs w:val="28"/>
        </w:rPr>
        <w:drawing>
          <wp:inline distT="0" distB="0" distL="0" distR="0" wp14:anchorId="3B35A797" wp14:editId="60C638BD">
            <wp:extent cx="5731510" cy="3246120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894" w:rsidRDefault="00A17894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814633" w:rsidRDefault="00814633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814633" w:rsidRDefault="00814633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814633" w:rsidRDefault="00814633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814633" w:rsidRDefault="00814633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814633" w:rsidRDefault="00814633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814633">
        <w:rPr>
          <w:rFonts w:cstheme="minorHAnsi"/>
          <w:b/>
          <w:bCs/>
          <w:sz w:val="28"/>
          <w:szCs w:val="28"/>
        </w:rPr>
        <w:lastRenderedPageBreak/>
        <w:t>Find the Material Transaction against Work Order</w:t>
      </w:r>
    </w:p>
    <w:p w:rsidR="00814633" w:rsidRDefault="00814633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Navigation: </w:t>
      </w:r>
      <w:r w:rsidRPr="00814633">
        <w:rPr>
          <w:rFonts w:cstheme="minorHAnsi"/>
          <w:sz w:val="28"/>
          <w:szCs w:val="28"/>
        </w:rPr>
        <w:t xml:space="preserve">Inventory </w:t>
      </w:r>
      <w:r w:rsidRPr="00814633">
        <w:rPr>
          <w:rFonts w:cstheme="minorHAnsi"/>
          <w:sz w:val="28"/>
          <w:szCs w:val="28"/>
        </w:rPr>
        <w:sym w:font="Wingdings" w:char="F0E0"/>
      </w:r>
      <w:r w:rsidRPr="00814633">
        <w:rPr>
          <w:rFonts w:cstheme="minorHAnsi"/>
          <w:sz w:val="28"/>
          <w:szCs w:val="28"/>
        </w:rPr>
        <w:t xml:space="preserve"> Transactions </w:t>
      </w:r>
      <w:r w:rsidRPr="00814633">
        <w:rPr>
          <w:rFonts w:cstheme="minorHAnsi"/>
          <w:sz w:val="28"/>
          <w:szCs w:val="28"/>
        </w:rPr>
        <w:sym w:font="Wingdings" w:char="F0E0"/>
      </w:r>
      <w:r w:rsidRPr="00814633">
        <w:rPr>
          <w:rFonts w:cstheme="minorHAnsi"/>
          <w:sz w:val="28"/>
          <w:szCs w:val="28"/>
        </w:rPr>
        <w:t xml:space="preserve"> Material Transactions</w:t>
      </w:r>
    </w:p>
    <w:p w:rsidR="00814633" w:rsidRDefault="00814633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814633">
        <w:rPr>
          <w:rFonts w:cstheme="minorHAnsi"/>
          <w:b/>
          <w:bCs/>
          <w:sz w:val="28"/>
          <w:szCs w:val="28"/>
        </w:rPr>
        <w:drawing>
          <wp:inline distT="0" distB="0" distL="0" distR="0" wp14:anchorId="4569715B" wp14:editId="71CC738A">
            <wp:extent cx="5731510" cy="3632200"/>
            <wp:effectExtent l="0" t="0" r="254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633" w:rsidRDefault="00814633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814633">
        <w:rPr>
          <w:rFonts w:cstheme="minorHAnsi"/>
          <w:b/>
          <w:bCs/>
          <w:sz w:val="28"/>
          <w:szCs w:val="28"/>
        </w:rPr>
        <w:drawing>
          <wp:inline distT="0" distB="0" distL="0" distR="0" wp14:anchorId="4CD6AEC5" wp14:editId="76AF0359">
            <wp:extent cx="5731510" cy="3792855"/>
            <wp:effectExtent l="0" t="0" r="254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2C6" w:rsidRDefault="00CF12C6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CF12C6">
        <w:rPr>
          <w:rFonts w:cstheme="minorHAnsi"/>
          <w:b/>
          <w:bCs/>
          <w:sz w:val="28"/>
          <w:szCs w:val="28"/>
        </w:rPr>
        <w:lastRenderedPageBreak/>
        <w:drawing>
          <wp:inline distT="0" distB="0" distL="0" distR="0" wp14:anchorId="53D49644" wp14:editId="11394A7C">
            <wp:extent cx="5731510" cy="3808730"/>
            <wp:effectExtent l="0" t="0" r="2540" b="127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A59" w:rsidRPr="00DB19CA" w:rsidRDefault="00DB19CA" w:rsidP="00DB19CA">
      <w:pPr>
        <w:tabs>
          <w:tab w:val="left" w:pos="5812"/>
        </w:tabs>
        <w:spacing w:after="0" w:line="240" w:lineRule="auto"/>
        <w:rPr>
          <w:rFonts w:cstheme="minorHAnsi"/>
          <w:b/>
          <w:bCs/>
          <w:i/>
          <w:iCs/>
          <w:sz w:val="28"/>
          <w:szCs w:val="28"/>
          <w:highlight w:val="yellow"/>
        </w:rPr>
      </w:pP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>Also,</w:t>
      </w:r>
      <w:r w:rsidR="00FA4A59"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 xml:space="preserve"> </w:t>
      </w: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>we</w:t>
      </w:r>
      <w:r w:rsidR="00FA4A59"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 xml:space="preserve"> can see the Material Transaction from Work in Process,</w:t>
      </w:r>
    </w:p>
    <w:p w:rsidR="00FA4A59" w:rsidRPr="00DB19CA" w:rsidRDefault="00FA4A59" w:rsidP="00DB19CA">
      <w:pPr>
        <w:tabs>
          <w:tab w:val="left" w:pos="5812"/>
        </w:tabs>
        <w:spacing w:after="0" w:line="240" w:lineRule="auto"/>
        <w:rPr>
          <w:rFonts w:cstheme="minorHAnsi"/>
          <w:b/>
          <w:bCs/>
          <w:i/>
          <w:iCs/>
          <w:sz w:val="28"/>
          <w:szCs w:val="28"/>
        </w:rPr>
      </w:pP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>Navigation: WIP</w:t>
      </w: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sym w:font="Wingdings" w:char="F0E0"/>
      </w: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 xml:space="preserve"> Material Transactions </w:t>
      </w: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sym w:font="Wingdings" w:char="F0E0"/>
      </w:r>
      <w:r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 xml:space="preserve"> View Material </w:t>
      </w:r>
      <w:r w:rsidR="00DB19CA" w:rsidRPr="00DB19CA">
        <w:rPr>
          <w:rFonts w:cstheme="minorHAnsi"/>
          <w:b/>
          <w:bCs/>
          <w:i/>
          <w:iCs/>
          <w:sz w:val="28"/>
          <w:szCs w:val="28"/>
          <w:highlight w:val="yellow"/>
        </w:rPr>
        <w:t>Transactions.</w:t>
      </w:r>
    </w:p>
    <w:p w:rsidR="00DB19CA" w:rsidRDefault="00DB19CA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CF12C6" w:rsidRDefault="00CF12C6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CF12C6">
        <w:rPr>
          <w:rFonts w:cstheme="minorHAnsi"/>
          <w:sz w:val="28"/>
          <w:szCs w:val="28"/>
        </w:rPr>
        <w:t>Transactions are not Costed</w:t>
      </w:r>
      <w:r>
        <w:rPr>
          <w:rFonts w:cstheme="minorHAnsi"/>
          <w:sz w:val="28"/>
          <w:szCs w:val="28"/>
        </w:rPr>
        <w:t>, Check the Cost Manager</w:t>
      </w:r>
    </w:p>
    <w:p w:rsidR="00CF12C6" w:rsidRDefault="00CF12C6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Navigation: Inventory </w:t>
      </w:r>
      <w:r w:rsidRPr="00CF12C6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Transactions </w:t>
      </w:r>
      <w:r w:rsidRPr="00CF12C6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Interface Manager</w:t>
      </w:r>
    </w:p>
    <w:p w:rsidR="00CF12C6" w:rsidRDefault="00CF12C6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1447EF38" wp14:editId="5F17D4CC">
            <wp:extent cx="5731510" cy="3344545"/>
            <wp:effectExtent l="0" t="0" r="2540" b="825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9CA" w:rsidRPr="00B0635D" w:rsidRDefault="00B0635D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  <w:r w:rsidRPr="00B0635D">
        <w:rPr>
          <w:rFonts w:cstheme="minorHAnsi"/>
          <w:b/>
          <w:bCs/>
          <w:sz w:val="28"/>
          <w:szCs w:val="28"/>
        </w:rPr>
        <w:lastRenderedPageBreak/>
        <w:t>Find the Resource Transactions:</w:t>
      </w:r>
    </w:p>
    <w:p w:rsidR="00B0635D" w:rsidRDefault="00B0635D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B0635D">
        <w:rPr>
          <w:rFonts w:cstheme="minorHAnsi"/>
          <w:b/>
          <w:bCs/>
          <w:sz w:val="28"/>
          <w:szCs w:val="28"/>
        </w:rPr>
        <w:t>Navigation:</w:t>
      </w:r>
      <w:r>
        <w:rPr>
          <w:rFonts w:cstheme="minorHAnsi"/>
          <w:sz w:val="28"/>
          <w:szCs w:val="28"/>
        </w:rPr>
        <w:t xml:space="preserve"> Work in Process </w:t>
      </w:r>
      <w:r w:rsidRPr="00B0635D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Resource Transactions </w:t>
      </w:r>
      <w:r w:rsidRPr="00B0635D">
        <w:rPr>
          <w:rFonts w:cstheme="minorHAnsi"/>
          <w:sz w:val="28"/>
          <w:szCs w:val="28"/>
        </w:rPr>
        <w:sym w:font="Wingdings" w:char="F0E0"/>
      </w:r>
      <w:r>
        <w:rPr>
          <w:rFonts w:cstheme="minorHAnsi"/>
          <w:sz w:val="28"/>
          <w:szCs w:val="28"/>
        </w:rPr>
        <w:t xml:space="preserve"> View Resource Transactions </w:t>
      </w:r>
    </w:p>
    <w:p w:rsidR="00B0635D" w:rsidRDefault="00B0635D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Pr="00B0635D">
        <w:rPr>
          <w:rFonts w:cstheme="minorHAnsi"/>
          <w:sz w:val="28"/>
          <w:szCs w:val="28"/>
        </w:rPr>
        <w:drawing>
          <wp:inline distT="0" distB="0" distL="0" distR="0" wp14:anchorId="18F6665E" wp14:editId="66F46B4F">
            <wp:extent cx="5142857" cy="3223260"/>
            <wp:effectExtent l="0" t="0" r="127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150176" cy="322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35D" w:rsidRDefault="00B0635D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B0635D">
        <w:rPr>
          <w:rFonts w:cstheme="minorHAnsi"/>
          <w:sz w:val="28"/>
          <w:szCs w:val="28"/>
        </w:rPr>
        <w:drawing>
          <wp:inline distT="0" distB="0" distL="0" distR="0" wp14:anchorId="1BC513B2" wp14:editId="2F18D353">
            <wp:extent cx="5173980" cy="3399831"/>
            <wp:effectExtent l="0" t="0" r="762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181184" cy="34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35D" w:rsidRDefault="00B0635D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B0635D">
        <w:rPr>
          <w:rFonts w:cstheme="minorHAnsi"/>
          <w:sz w:val="28"/>
          <w:szCs w:val="28"/>
        </w:rPr>
        <w:lastRenderedPageBreak/>
        <w:drawing>
          <wp:inline distT="0" distB="0" distL="0" distR="0" wp14:anchorId="4DBB318E" wp14:editId="263CBB9A">
            <wp:extent cx="5731510" cy="3774440"/>
            <wp:effectExtent l="0" t="0" r="254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35D" w:rsidRDefault="00B0635D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B0635D">
        <w:rPr>
          <w:rFonts w:cstheme="minorHAnsi"/>
          <w:sz w:val="28"/>
          <w:szCs w:val="28"/>
        </w:rPr>
        <w:drawing>
          <wp:inline distT="0" distB="0" distL="0" distR="0" wp14:anchorId="00E93D22" wp14:editId="7D77E195">
            <wp:extent cx="4823460" cy="4294942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826974" cy="429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4E0" w:rsidRDefault="001F54E0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1F54E0" w:rsidRDefault="001F54E0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1F54E0" w:rsidRDefault="001F54E0" w:rsidP="001F54E0">
      <w:pPr>
        <w:shd w:val="clear" w:color="auto" w:fill="FFFFFF"/>
        <w:spacing w:line="240" w:lineRule="auto"/>
        <w:rPr>
          <w:b/>
          <w:bCs/>
          <w:sz w:val="28"/>
          <w:szCs w:val="28"/>
        </w:rPr>
      </w:pPr>
      <w:r w:rsidRPr="001F54E0">
        <w:rPr>
          <w:b/>
          <w:bCs/>
          <w:sz w:val="28"/>
          <w:szCs w:val="28"/>
        </w:rPr>
        <w:lastRenderedPageBreak/>
        <w:t>Supply Chain Bills of Material Indented Cost Report:</w:t>
      </w:r>
    </w:p>
    <w:p w:rsidR="00313819" w:rsidRDefault="00313819" w:rsidP="001F54E0">
      <w:pPr>
        <w:shd w:val="clear" w:color="auto" w:fill="FFFFFF"/>
        <w:spacing w:line="240" w:lineRule="auto"/>
        <w:rPr>
          <w:b/>
          <w:bCs/>
          <w:sz w:val="28"/>
          <w:szCs w:val="28"/>
        </w:rPr>
      </w:pPr>
    </w:p>
    <w:tbl>
      <w:tblPr>
        <w:tblW w:w="6936" w:type="dxa"/>
        <w:tblLook w:val="04A0" w:firstRow="1" w:lastRow="0" w:firstColumn="1" w:lastColumn="0" w:noHBand="0" w:noVBand="1"/>
      </w:tblPr>
      <w:tblGrid>
        <w:gridCol w:w="523"/>
        <w:gridCol w:w="2728"/>
        <w:gridCol w:w="1096"/>
        <w:gridCol w:w="1212"/>
        <w:gridCol w:w="1965"/>
      </w:tblGrid>
      <w:tr w:rsidR="00313819" w:rsidRPr="00313819" w:rsidTr="00313819">
        <w:trPr>
          <w:trHeight w:val="312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2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Item / Cost Element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Quantity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Rate/Cost</w:t>
            </w:r>
          </w:p>
        </w:tc>
        <w:tc>
          <w:tcPr>
            <w:tcW w:w="19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Extended Cost</w:t>
            </w:r>
          </w:p>
        </w:tc>
      </w:tr>
      <w:tr w:rsidR="00313819" w:rsidRPr="00313819" w:rsidTr="00313819">
        <w:trPr>
          <w:trHeight w:val="288"/>
        </w:trPr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Material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I20_Engine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500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I20_Chasis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400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I20_Seat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75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I20_Tyre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120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I20_Axle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40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I20_Alloy Wheel   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80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Resources 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A_MCHN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100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A_LBR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75</w:t>
            </w:r>
          </w:p>
        </w:tc>
      </w:tr>
      <w:tr w:rsidR="00313819" w:rsidRPr="00313819" w:rsidTr="00313819">
        <w:trPr>
          <w:trHeight w:val="312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HELPER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</w:t>
            </w:r>
          </w:p>
        </w:tc>
      </w:tr>
      <w:tr w:rsidR="00313819" w:rsidRPr="00313819" w:rsidTr="00313819">
        <w:trPr>
          <w:trHeight w:val="324"/>
        </w:trPr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TESTER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100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100</w:t>
            </w:r>
          </w:p>
        </w:tc>
      </w:tr>
      <w:tr w:rsidR="00313819" w:rsidRPr="00313819" w:rsidTr="00313819">
        <w:trPr>
          <w:trHeight w:val="324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 </w:t>
            </w:r>
          </w:p>
        </w:tc>
        <w:tc>
          <w:tcPr>
            <w:tcW w:w="44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138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Hyundai I20 ASTA (Finish Good)</w:t>
            </w:r>
          </w:p>
        </w:tc>
        <w:tc>
          <w:tcPr>
            <w:tcW w:w="19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13819" w:rsidRPr="00313819" w:rsidRDefault="00313819" w:rsidP="0031381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$</w:t>
            </w:r>
            <w:r w:rsidRPr="0031381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1540</w:t>
            </w:r>
          </w:p>
        </w:tc>
      </w:tr>
    </w:tbl>
    <w:p w:rsidR="00313819" w:rsidRPr="001F54E0" w:rsidRDefault="00313819" w:rsidP="001F54E0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</w:pPr>
    </w:p>
    <w:p w:rsidR="001F54E0" w:rsidRPr="001F54E0" w:rsidRDefault="001F54E0" w:rsidP="001F54E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1F54E0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  <w:t>Navigation:</w:t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Cost Management </w:t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Supply Chain Costing </w:t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Supply Chain Cost Rollup</w:t>
      </w:r>
    </w:p>
    <w:p w:rsidR="001F54E0" w:rsidRPr="001F54E0" w:rsidRDefault="001F54E0" w:rsidP="001F54E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Select the Organization as "</w:t>
      </w:r>
      <w:r w:rsidRPr="001F54E0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M1 - Seattle Manufacturing</w:t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"</w:t>
      </w:r>
    </w:p>
    <w:p w:rsidR="001F54E0" w:rsidRPr="001F54E0" w:rsidRDefault="001F54E0" w:rsidP="001F54E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Submit a single request and submit " </w:t>
      </w:r>
      <w:r w:rsidRPr="001F54E0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Supply Chain Cost Rollup - Print Report</w:t>
      </w: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"</w:t>
      </w:r>
    </w:p>
    <w:p w:rsidR="001F54E0" w:rsidRPr="001F54E0" w:rsidRDefault="001F54E0" w:rsidP="001F54E0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1F54E0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Enter the parameters like below</w:t>
      </w:r>
    </w:p>
    <w:p w:rsidR="001F54E0" w:rsidRDefault="001F54E0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noProof/>
        </w:rPr>
        <w:drawing>
          <wp:inline distT="0" distB="0" distL="0" distR="0" wp14:anchorId="5929EA1B" wp14:editId="1029117F">
            <wp:extent cx="4442236" cy="3787140"/>
            <wp:effectExtent l="0" t="0" r="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79196" cy="381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4E0" w:rsidRDefault="001F54E0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9E8E25D" wp14:editId="0A238F05">
            <wp:extent cx="4931764" cy="3383280"/>
            <wp:effectExtent l="0" t="0" r="254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34243" cy="338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B87" w:rsidRDefault="00DC2B87" w:rsidP="007D1972">
      <w:pPr>
        <w:tabs>
          <w:tab w:val="left" w:pos="5812"/>
        </w:tabs>
        <w:rPr>
          <w:rFonts w:cstheme="minorHAnsi"/>
          <w:color w:val="000000"/>
          <w:sz w:val="28"/>
          <w:szCs w:val="28"/>
        </w:rPr>
      </w:pPr>
      <w:r w:rsidRPr="00DC2B87">
        <w:rPr>
          <w:rFonts w:cstheme="minorHAnsi"/>
          <w:b/>
          <w:bCs/>
          <w:color w:val="000000"/>
          <w:sz w:val="28"/>
          <w:szCs w:val="28"/>
        </w:rPr>
        <w:t>Submit</w:t>
      </w:r>
      <w:r w:rsidRPr="00DC2B87">
        <w:rPr>
          <w:rFonts w:cstheme="minorHAnsi"/>
          <w:color w:val="000000"/>
          <w:sz w:val="28"/>
          <w:szCs w:val="28"/>
        </w:rPr>
        <w:t xml:space="preserve"> and </w:t>
      </w:r>
      <w:r w:rsidRPr="00DC2B87">
        <w:rPr>
          <w:rFonts w:cstheme="minorHAnsi"/>
          <w:b/>
          <w:bCs/>
          <w:color w:val="000000"/>
          <w:sz w:val="28"/>
          <w:szCs w:val="28"/>
        </w:rPr>
        <w:t>View Output</w:t>
      </w:r>
      <w:r w:rsidRPr="00DC2B87">
        <w:rPr>
          <w:rFonts w:cstheme="minorHAnsi"/>
          <w:color w:val="000000"/>
          <w:sz w:val="28"/>
          <w:szCs w:val="28"/>
        </w:rPr>
        <w:t xml:space="preserve"> for "Supply Chain Cost Rollup - Print Report"</w:t>
      </w:r>
    </w:p>
    <w:p w:rsidR="00DC2B87" w:rsidRDefault="00CC4B0D" w:rsidP="007D1972">
      <w:pPr>
        <w:tabs>
          <w:tab w:val="left" w:pos="5812"/>
        </w:tabs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object w:dxaOrig="1520" w:dyaOrig="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8" o:title=""/>
          </v:shape>
          <o:OLEObject Type="Embed" ProgID="Acrobat.Document.DC" ShapeID="_x0000_i1025" DrawAspect="Icon" ObjectID="_1741636513" r:id="rId89"/>
        </w:object>
      </w:r>
    </w:p>
    <w:p w:rsidR="00CC4B0D" w:rsidRDefault="00CC4B0D" w:rsidP="007D1972">
      <w:pPr>
        <w:tabs>
          <w:tab w:val="left" w:pos="5812"/>
        </w:tabs>
        <w:rPr>
          <w:rFonts w:cstheme="minorHAnsi"/>
          <w:color w:val="000000"/>
          <w:sz w:val="28"/>
          <w:szCs w:val="28"/>
        </w:rPr>
      </w:pPr>
      <w:r w:rsidRPr="00CC4B0D">
        <w:rPr>
          <w:rFonts w:cstheme="minorHAnsi"/>
          <w:color w:val="000000"/>
          <w:sz w:val="28"/>
          <w:szCs w:val="28"/>
        </w:rPr>
        <w:drawing>
          <wp:inline distT="0" distB="0" distL="0" distR="0" wp14:anchorId="78101E5E" wp14:editId="3C8AD984">
            <wp:extent cx="5731510" cy="3032760"/>
            <wp:effectExtent l="0" t="0" r="254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B0D" w:rsidRDefault="00CC4B0D" w:rsidP="007D1972">
      <w:pPr>
        <w:tabs>
          <w:tab w:val="left" w:pos="5812"/>
        </w:tabs>
        <w:rPr>
          <w:rFonts w:cstheme="minorHAnsi"/>
          <w:color w:val="000000"/>
          <w:sz w:val="28"/>
          <w:szCs w:val="28"/>
        </w:rPr>
      </w:pPr>
      <w:r w:rsidRPr="00CC4B0D">
        <w:rPr>
          <w:rFonts w:cstheme="minorHAnsi"/>
          <w:color w:val="000000"/>
          <w:sz w:val="28"/>
          <w:szCs w:val="28"/>
        </w:rPr>
        <w:lastRenderedPageBreak/>
        <w:drawing>
          <wp:inline distT="0" distB="0" distL="0" distR="0" wp14:anchorId="77A5FAA2" wp14:editId="0DFD744A">
            <wp:extent cx="5731510" cy="3956050"/>
            <wp:effectExtent l="0" t="0" r="254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C2F" w:rsidRDefault="00B469B5" w:rsidP="007D1972">
      <w:pPr>
        <w:tabs>
          <w:tab w:val="left" w:pos="5812"/>
        </w:tabs>
        <w:rPr>
          <w:rFonts w:cstheme="minorHAnsi"/>
          <w:sz w:val="28"/>
          <w:szCs w:val="28"/>
        </w:rPr>
      </w:pPr>
      <w:r w:rsidRPr="00DC2B87">
        <w:rPr>
          <w:noProof/>
          <w:highlight w:val="yellow"/>
        </w:rPr>
        <w:drawing>
          <wp:anchor distT="0" distB="0" distL="114300" distR="114300" simplePos="0" relativeHeight="251658240" behindDoc="0" locked="0" layoutInCell="1" allowOverlap="1" wp14:anchorId="7585AA7B">
            <wp:simplePos x="0" y="0"/>
            <wp:positionH relativeFrom="margin">
              <wp:align>left</wp:align>
            </wp:positionH>
            <wp:positionV relativeFrom="paragraph">
              <wp:posOffset>334645</wp:posOffset>
            </wp:positionV>
            <wp:extent cx="4685665" cy="3680460"/>
            <wp:effectExtent l="0" t="0" r="635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646" cy="3688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B87" w:rsidRPr="00DC2B87">
        <w:rPr>
          <w:rFonts w:cstheme="minorHAnsi"/>
          <w:sz w:val="28"/>
          <w:szCs w:val="28"/>
          <w:highlight w:val="yellow"/>
        </w:rPr>
        <w:t>Update Standard Cost</w:t>
      </w:r>
    </w:p>
    <w:p w:rsidR="00F9167D" w:rsidRDefault="00F9167D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F9167D" w:rsidRDefault="00F9167D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761A29" w:rsidRDefault="00B469B5" w:rsidP="007D1972">
      <w:pPr>
        <w:tabs>
          <w:tab w:val="left" w:pos="5812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textWrapping" w:clear="all"/>
      </w:r>
    </w:p>
    <w:p w:rsidR="00DC2B87" w:rsidRDefault="00DC2B87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DC2B87" w:rsidRDefault="00DC2B87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DC2B87" w:rsidRDefault="00DC2B87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761A29" w:rsidRPr="00761A29" w:rsidRDefault="00761A29" w:rsidP="00761A29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61A29">
        <w:rPr>
          <w:rFonts w:eastAsia="Times New Roman" w:cstheme="minorHAnsi"/>
          <w:b/>
          <w:bCs/>
          <w:color w:val="000000"/>
          <w:kern w:val="0"/>
          <w:sz w:val="28"/>
          <w:szCs w:val="28"/>
          <w:lang w:eastAsia="en-IN"/>
          <w14:ligatures w14:val="none"/>
        </w:rPr>
        <w:t>CLOSE DISCRETE JOBS</w:t>
      </w:r>
    </w:p>
    <w:p w:rsidR="00761A29" w:rsidRPr="00761A29" w:rsidRDefault="00761A29" w:rsidP="00761A29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61A29"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  <w:t>Navigation:</w:t>
      </w: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Work </w:t>
      </w:r>
      <w:proofErr w:type="gramStart"/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In</w:t>
      </w:r>
      <w:proofErr w:type="gramEnd"/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Process  </w:t>
      </w: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Discrete </w:t>
      </w:r>
      <w:r w:rsidR="002A7B3F"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="002A7B3F"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Close Discrete Jobs </w:t>
      </w:r>
      <w:r w:rsidR="002A7B3F"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sym w:font="Wingdings" w:char="F0E0"/>
      </w: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Close Discrete Jobs (Forms)</w:t>
      </w:r>
    </w:p>
    <w:p w:rsidR="00761A29" w:rsidRDefault="00761A29" w:rsidP="00761A29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Query the Discrete Jobs# 2</w:t>
      </w:r>
      <w:r w:rsidR="002A7B3F"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46415</w:t>
      </w:r>
      <w:r w:rsidRPr="00761A29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which we have completed recently </w:t>
      </w:r>
    </w:p>
    <w:p w:rsidR="002A7B3F" w:rsidRDefault="002A7B3F" w:rsidP="00761A29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                </w:t>
      </w: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3D31F162" wp14:editId="1344D35E">
            <wp:extent cx="3771900" cy="2816860"/>
            <wp:effectExtent l="0" t="0" r="0" b="254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B3F" w:rsidRPr="002A7B3F" w:rsidRDefault="002A7B3F" w:rsidP="002A7B3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Before closing the Discrete Jobs, check the Pending Transactions. To check the Pending Transactions</w:t>
      </w:r>
    </w:p>
    <w:p w:rsidR="002A7B3F" w:rsidRDefault="002A7B3F" w:rsidP="002A7B3F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u w:val="single"/>
          <w:lang w:eastAsia="en-IN"/>
          <w14:ligatures w14:val="none"/>
        </w:rPr>
        <w:t>Navigation:</w:t>
      </w:r>
      <w:r w:rsidRPr="002A7B3F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 Tools &gt; Pending Actions</w:t>
      </w:r>
    </w:p>
    <w:p w:rsidR="002A7B3F" w:rsidRDefault="002A7B3F" w:rsidP="002A7B3F">
      <w:pPr>
        <w:shd w:val="clear" w:color="auto" w:fill="FFFFFF"/>
        <w:spacing w:line="240" w:lineRule="auto"/>
        <w:rPr>
          <w:noProof/>
        </w:rPr>
      </w:pP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766B909" wp14:editId="1D5E1353">
            <wp:extent cx="4008120" cy="304983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011473" cy="30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B3F" w:rsidRPr="002A7B3F" w:rsidRDefault="002A7B3F" w:rsidP="002A7B3F">
      <w:pPr>
        <w:shd w:val="clear" w:color="auto" w:fill="FFFFFF"/>
        <w:spacing w:line="240" w:lineRule="auto"/>
        <w:rPr>
          <w:rFonts w:cstheme="minorHAnsi"/>
          <w:color w:val="000000"/>
          <w:sz w:val="28"/>
          <w:szCs w:val="28"/>
        </w:rPr>
      </w:pPr>
      <w:r w:rsidRPr="002A7B3F">
        <w:rPr>
          <w:rFonts w:cstheme="minorHAnsi"/>
          <w:color w:val="000000"/>
          <w:sz w:val="28"/>
          <w:szCs w:val="28"/>
        </w:rPr>
        <w:lastRenderedPageBreak/>
        <w:t>Select the "</w:t>
      </w:r>
      <w:r w:rsidRPr="002A7B3F">
        <w:rPr>
          <w:rFonts w:cstheme="minorHAnsi"/>
          <w:b/>
          <w:bCs/>
          <w:color w:val="000000"/>
          <w:sz w:val="28"/>
          <w:szCs w:val="28"/>
        </w:rPr>
        <w:t>Pending Actions</w:t>
      </w:r>
      <w:r w:rsidRPr="002A7B3F">
        <w:rPr>
          <w:rFonts w:cstheme="minorHAnsi"/>
          <w:color w:val="000000"/>
          <w:sz w:val="28"/>
          <w:szCs w:val="28"/>
        </w:rPr>
        <w:t>" option from Tools Menu and check for any pending actions</w:t>
      </w:r>
    </w:p>
    <w:p w:rsidR="002A7B3F" w:rsidRDefault="002A7B3F" w:rsidP="002A7B3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  <w:drawing>
          <wp:inline distT="0" distB="0" distL="0" distR="0" wp14:anchorId="25BA0AFB" wp14:editId="63D7E285">
            <wp:extent cx="3168664" cy="2354580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76306" cy="236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B3F" w:rsidRPr="002A7B3F" w:rsidRDefault="002A7B3F" w:rsidP="002A7B3F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Only "Material Transactions" and "Resource Transactions" are enabled. </w:t>
      </w:r>
    </w:p>
    <w:p w:rsidR="002A7B3F" w:rsidRPr="002A7B3F" w:rsidRDefault="002A7B3F" w:rsidP="002A7B3F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 xml:space="preserve">If anything, other than the below mentioned actions are enabled then that means there are some pending actions </w:t>
      </w:r>
    </w:p>
    <w:p w:rsidR="002A7B3F" w:rsidRPr="002A7B3F" w:rsidRDefault="002A7B3F" w:rsidP="002A7B3F">
      <w:pPr>
        <w:numPr>
          <w:ilvl w:val="0"/>
          <w:numId w:val="15"/>
        </w:numPr>
        <w:spacing w:after="60" w:line="240" w:lineRule="auto"/>
        <w:ind w:firstLine="0"/>
        <w:textAlignment w:val="baseline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Material Transactions</w:t>
      </w:r>
    </w:p>
    <w:p w:rsidR="002A7B3F" w:rsidRPr="002A7B3F" w:rsidRDefault="002A7B3F" w:rsidP="002A7B3F">
      <w:pPr>
        <w:numPr>
          <w:ilvl w:val="0"/>
          <w:numId w:val="15"/>
        </w:numPr>
        <w:spacing w:after="60" w:line="240" w:lineRule="auto"/>
        <w:ind w:firstLine="0"/>
        <w:textAlignment w:val="baseline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Resource Transactions</w:t>
      </w:r>
    </w:p>
    <w:p w:rsidR="002A7B3F" w:rsidRPr="002A7B3F" w:rsidRDefault="002A7B3F" w:rsidP="002A7B3F">
      <w:pPr>
        <w:numPr>
          <w:ilvl w:val="0"/>
          <w:numId w:val="15"/>
        </w:numPr>
        <w:spacing w:line="240" w:lineRule="auto"/>
        <w:ind w:firstLine="0"/>
        <w:textAlignment w:val="baseline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PO Requisitions</w:t>
      </w:r>
    </w:p>
    <w:p w:rsidR="002A7B3F" w:rsidRPr="002A7B3F" w:rsidRDefault="002A7B3F" w:rsidP="002A7B3F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In our Discrete Jobs, there are no pending actions. So, it is eligible to Close</w:t>
      </w:r>
      <w:r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.</w:t>
      </w:r>
    </w:p>
    <w:p w:rsidR="002A7B3F" w:rsidRDefault="002A7B3F" w:rsidP="002A7B3F">
      <w:pPr>
        <w:spacing w:after="0"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  <w:t>To Close the Discrete Jobs, Navigate to Tools Menu and select the Close option</w:t>
      </w:r>
    </w:p>
    <w:p w:rsidR="002A7B3F" w:rsidRPr="002A7B3F" w:rsidRDefault="002A7B3F" w:rsidP="002A7B3F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en-IN"/>
          <w14:ligatures w14:val="none"/>
        </w:rPr>
      </w:pPr>
    </w:p>
    <w:p w:rsidR="002A7B3F" w:rsidRDefault="002A7B3F" w:rsidP="002A7B3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noProof/>
        </w:rPr>
        <w:drawing>
          <wp:inline distT="0" distB="0" distL="0" distR="0" wp14:anchorId="79556FDA" wp14:editId="1258611A">
            <wp:extent cx="4396740" cy="3162300"/>
            <wp:effectExtent l="0" t="0" r="381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13251" cy="317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B3F" w:rsidRDefault="002A7B3F" w:rsidP="002A7B3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2A7B3F"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  <w:lastRenderedPageBreak/>
        <w:drawing>
          <wp:inline distT="0" distB="0" distL="0" distR="0" wp14:anchorId="2C292560" wp14:editId="1E742C02">
            <wp:extent cx="4900085" cy="2911092"/>
            <wp:effectExtent l="0" t="0" r="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900085" cy="291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B3F" w:rsidRDefault="002A7B3F" w:rsidP="002A7B3F">
      <w:pPr>
        <w:shd w:val="clear" w:color="auto" w:fill="FFFFFF"/>
        <w:spacing w:line="240" w:lineRule="auto"/>
        <w:rPr>
          <w:rFonts w:cstheme="minorHAnsi"/>
          <w:color w:val="000000"/>
          <w:sz w:val="28"/>
          <w:szCs w:val="28"/>
        </w:rPr>
      </w:pPr>
      <w:r w:rsidRPr="002A7B3F">
        <w:rPr>
          <w:rFonts w:cstheme="minorHAnsi"/>
          <w:color w:val="000000"/>
          <w:sz w:val="28"/>
          <w:szCs w:val="28"/>
        </w:rPr>
        <w:t>Select "</w:t>
      </w:r>
      <w:r w:rsidRPr="002A7B3F">
        <w:rPr>
          <w:rFonts w:cstheme="minorHAnsi"/>
          <w:b/>
          <w:bCs/>
          <w:color w:val="000000"/>
          <w:sz w:val="28"/>
          <w:szCs w:val="28"/>
        </w:rPr>
        <w:t>Summary</w:t>
      </w:r>
      <w:r w:rsidRPr="002A7B3F">
        <w:rPr>
          <w:rFonts w:cstheme="minorHAnsi"/>
          <w:color w:val="000000"/>
          <w:sz w:val="28"/>
          <w:szCs w:val="28"/>
        </w:rPr>
        <w:t>" and click "</w:t>
      </w:r>
      <w:r w:rsidRPr="002A7B3F">
        <w:rPr>
          <w:rFonts w:cstheme="minorHAnsi"/>
          <w:b/>
          <w:bCs/>
          <w:color w:val="000000"/>
          <w:sz w:val="28"/>
          <w:szCs w:val="28"/>
        </w:rPr>
        <w:t>OK</w:t>
      </w:r>
      <w:r w:rsidRPr="002A7B3F">
        <w:rPr>
          <w:rFonts w:cstheme="minorHAnsi"/>
          <w:color w:val="000000"/>
          <w:sz w:val="28"/>
          <w:szCs w:val="28"/>
        </w:rPr>
        <w:t>"</w:t>
      </w:r>
    </w:p>
    <w:p w:rsidR="002A7B3F" w:rsidRPr="008F004A" w:rsidRDefault="002A7B3F" w:rsidP="002A7B3F">
      <w:pPr>
        <w:shd w:val="clear" w:color="auto" w:fill="FFFFFF"/>
        <w:spacing w:line="240" w:lineRule="auto"/>
        <w:rPr>
          <w:rFonts w:cstheme="minorHAnsi"/>
          <w:color w:val="000000"/>
          <w:sz w:val="28"/>
          <w:szCs w:val="28"/>
        </w:rPr>
      </w:pPr>
      <w:r w:rsidRPr="008F004A">
        <w:rPr>
          <w:rFonts w:cstheme="minorHAnsi"/>
          <w:color w:val="000000"/>
          <w:sz w:val="28"/>
          <w:szCs w:val="28"/>
        </w:rPr>
        <w:t>Discrete Job Status = Pending Close</w:t>
      </w:r>
    </w:p>
    <w:p w:rsidR="00B469B5" w:rsidRDefault="008F004A" w:rsidP="002A7B3F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  <w:r>
        <w:rPr>
          <w:noProof/>
        </w:rPr>
        <w:drawing>
          <wp:inline distT="0" distB="0" distL="0" distR="0" wp14:anchorId="32F20D2F" wp14:editId="295D90FD">
            <wp:extent cx="5029200" cy="3336456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039758" cy="334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9B5" w:rsidRDefault="00B469B5" w:rsidP="002A7B3F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B469B5" w:rsidRDefault="00B469B5" w:rsidP="00B469B5">
      <w:pPr>
        <w:shd w:val="clear" w:color="auto" w:fill="FFFFFF"/>
        <w:tabs>
          <w:tab w:val="left" w:pos="4620"/>
        </w:tabs>
        <w:spacing w:line="240" w:lineRule="auto"/>
        <w:rPr>
          <w:rFonts w:ascii="Calibri" w:hAnsi="Calibri" w:cs="Calibri"/>
          <w:color w:val="000000"/>
          <w:sz w:val="28"/>
          <w:szCs w:val="28"/>
        </w:rPr>
      </w:pPr>
      <w:r w:rsidRPr="00B469B5"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Navigation:</w:t>
      </w:r>
      <w:r w:rsidRPr="00B469B5">
        <w:rPr>
          <w:rFonts w:ascii="Calibri" w:hAnsi="Calibri" w:cs="Calibri"/>
          <w:color w:val="000000"/>
          <w:sz w:val="28"/>
          <w:szCs w:val="28"/>
        </w:rPr>
        <w:t xml:space="preserve"> Tools &gt; View &gt; Request</w:t>
      </w:r>
      <w:r>
        <w:rPr>
          <w:rFonts w:ascii="Calibri" w:hAnsi="Calibri" w:cs="Calibri"/>
          <w:color w:val="000000"/>
          <w:sz w:val="28"/>
          <w:szCs w:val="28"/>
        </w:rPr>
        <w:tab/>
      </w:r>
    </w:p>
    <w:p w:rsidR="00B469B5" w:rsidRPr="00B469B5" w:rsidRDefault="00B469B5" w:rsidP="00B469B5">
      <w:pPr>
        <w:shd w:val="clear" w:color="auto" w:fill="FFFFFF"/>
        <w:tabs>
          <w:tab w:val="left" w:pos="4620"/>
        </w:tabs>
        <w:spacing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B469B5" w:rsidRPr="00B469B5" w:rsidRDefault="00B469B5" w:rsidP="00B469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B469B5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 xml:space="preserve">Can see two requests </w:t>
      </w:r>
    </w:p>
    <w:p w:rsidR="00B469B5" w:rsidRPr="00B469B5" w:rsidRDefault="00B469B5" w:rsidP="00B469B5">
      <w:pPr>
        <w:numPr>
          <w:ilvl w:val="0"/>
          <w:numId w:val="16"/>
        </w:numPr>
        <w:spacing w:after="60" w:line="240" w:lineRule="auto"/>
        <w:ind w:firstLine="0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B469B5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Close Discrete Jobs</w:t>
      </w:r>
    </w:p>
    <w:p w:rsidR="00B469B5" w:rsidRPr="00B469B5" w:rsidRDefault="00B469B5" w:rsidP="00B469B5">
      <w:pPr>
        <w:numPr>
          <w:ilvl w:val="0"/>
          <w:numId w:val="16"/>
        </w:numPr>
        <w:spacing w:line="240" w:lineRule="auto"/>
        <w:ind w:firstLine="0"/>
        <w:textAlignment w:val="baseline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</w:pPr>
      <w:r w:rsidRPr="00B469B5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Discrete Job Value Report - Standard Costing</w:t>
      </w:r>
    </w:p>
    <w:p w:rsidR="00B469B5" w:rsidRPr="00B469B5" w:rsidRDefault="00B469B5" w:rsidP="00B469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B469B5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lastRenderedPageBreak/>
        <w:t>If there are any pending actions then the second request will not run</w:t>
      </w:r>
    </w:p>
    <w:p w:rsidR="00B469B5" w:rsidRPr="00B469B5" w:rsidRDefault="00B469B5" w:rsidP="00B469B5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8"/>
          <w:szCs w:val="28"/>
          <w:lang w:eastAsia="en-IN"/>
          <w14:ligatures w14:val="none"/>
        </w:rPr>
      </w:pPr>
      <w:r w:rsidRPr="00B469B5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Select the second request "</w:t>
      </w:r>
      <w:r w:rsidRPr="00B469B5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en-IN"/>
          <w14:ligatures w14:val="none"/>
        </w:rPr>
        <w:t>Discrete Job Value Report - Standard Costing</w:t>
      </w:r>
      <w:r w:rsidRPr="00B469B5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IN"/>
          <w14:ligatures w14:val="none"/>
        </w:rPr>
        <w:t>" and check the output</w:t>
      </w:r>
    </w:p>
    <w:p w:rsidR="00B469B5" w:rsidRPr="002A7B3F" w:rsidRDefault="00B469B5" w:rsidP="002A7B3F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2A7B3F" w:rsidRPr="00761A29" w:rsidRDefault="002A7B3F" w:rsidP="00761A29">
      <w:pPr>
        <w:shd w:val="clear" w:color="auto" w:fill="FFFFFF"/>
        <w:spacing w:line="240" w:lineRule="auto"/>
        <w:rPr>
          <w:rFonts w:eastAsia="Times New Roman" w:cstheme="minorHAnsi"/>
          <w:color w:val="000000"/>
          <w:kern w:val="0"/>
          <w:sz w:val="28"/>
          <w:szCs w:val="28"/>
          <w:lang w:eastAsia="en-IN"/>
          <w14:ligatures w14:val="none"/>
        </w:rPr>
      </w:pPr>
    </w:p>
    <w:p w:rsidR="00761A29" w:rsidRDefault="00761A29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CF12C6" w:rsidRPr="00CF12C6" w:rsidRDefault="00CF12C6" w:rsidP="007D1972">
      <w:pPr>
        <w:tabs>
          <w:tab w:val="left" w:pos="5812"/>
        </w:tabs>
        <w:rPr>
          <w:rFonts w:cstheme="minorHAnsi"/>
          <w:sz w:val="28"/>
          <w:szCs w:val="28"/>
        </w:rPr>
      </w:pPr>
    </w:p>
    <w:p w:rsidR="00814633" w:rsidRPr="00814633" w:rsidRDefault="00814633" w:rsidP="007D1972">
      <w:pPr>
        <w:tabs>
          <w:tab w:val="left" w:pos="5812"/>
        </w:tabs>
        <w:rPr>
          <w:rFonts w:cstheme="minorHAnsi"/>
          <w:b/>
          <w:bCs/>
          <w:sz w:val="28"/>
          <w:szCs w:val="28"/>
        </w:rPr>
      </w:pPr>
    </w:p>
    <w:sectPr w:rsidR="00814633" w:rsidRPr="00814633" w:rsidSect="00327742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F74F2"/>
    <w:multiLevelType w:val="multilevel"/>
    <w:tmpl w:val="892E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5D5544"/>
    <w:multiLevelType w:val="multilevel"/>
    <w:tmpl w:val="CB2E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C70EE"/>
    <w:multiLevelType w:val="hybridMultilevel"/>
    <w:tmpl w:val="9998D41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03F2C"/>
    <w:multiLevelType w:val="hybridMultilevel"/>
    <w:tmpl w:val="79C297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3B49"/>
    <w:multiLevelType w:val="hybridMultilevel"/>
    <w:tmpl w:val="288E330A"/>
    <w:lvl w:ilvl="0" w:tplc="5650C878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33CFD"/>
    <w:multiLevelType w:val="multilevel"/>
    <w:tmpl w:val="F7B4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AC7737"/>
    <w:multiLevelType w:val="hybridMultilevel"/>
    <w:tmpl w:val="B4549A0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554B9D"/>
    <w:multiLevelType w:val="hybridMultilevel"/>
    <w:tmpl w:val="2B969E5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76CAD"/>
    <w:multiLevelType w:val="hybridMultilevel"/>
    <w:tmpl w:val="79C297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392F"/>
    <w:multiLevelType w:val="multilevel"/>
    <w:tmpl w:val="FC526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BC6C3F"/>
    <w:multiLevelType w:val="hybridMultilevel"/>
    <w:tmpl w:val="8F4CE1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5014B"/>
    <w:multiLevelType w:val="hybridMultilevel"/>
    <w:tmpl w:val="A0B01334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64666"/>
    <w:multiLevelType w:val="hybridMultilevel"/>
    <w:tmpl w:val="79C2972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9545B"/>
    <w:multiLevelType w:val="hybridMultilevel"/>
    <w:tmpl w:val="41D012A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1B7BAE"/>
    <w:multiLevelType w:val="hybridMultilevel"/>
    <w:tmpl w:val="8F4CE1D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2107DF"/>
    <w:multiLevelType w:val="hybridMultilevel"/>
    <w:tmpl w:val="2B969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103926">
    <w:abstractNumId w:val="2"/>
  </w:num>
  <w:num w:numId="2" w16cid:durableId="1265041711">
    <w:abstractNumId w:val="7"/>
  </w:num>
  <w:num w:numId="3" w16cid:durableId="417139519">
    <w:abstractNumId w:val="15"/>
  </w:num>
  <w:num w:numId="4" w16cid:durableId="525758017">
    <w:abstractNumId w:val="5"/>
  </w:num>
  <w:num w:numId="5" w16cid:durableId="2059427789">
    <w:abstractNumId w:val="0"/>
  </w:num>
  <w:num w:numId="6" w16cid:durableId="137771573">
    <w:abstractNumId w:val="6"/>
  </w:num>
  <w:num w:numId="7" w16cid:durableId="1895657287">
    <w:abstractNumId w:val="12"/>
  </w:num>
  <w:num w:numId="8" w16cid:durableId="1210844823">
    <w:abstractNumId w:val="3"/>
  </w:num>
  <w:num w:numId="9" w16cid:durableId="16010284">
    <w:abstractNumId w:val="8"/>
  </w:num>
  <w:num w:numId="10" w16cid:durableId="1451823490">
    <w:abstractNumId w:val="11"/>
  </w:num>
  <w:num w:numId="11" w16cid:durableId="277109960">
    <w:abstractNumId w:val="4"/>
  </w:num>
  <w:num w:numId="12" w16cid:durableId="1174345493">
    <w:abstractNumId w:val="14"/>
  </w:num>
  <w:num w:numId="13" w16cid:durableId="1673290065">
    <w:abstractNumId w:val="13"/>
  </w:num>
  <w:num w:numId="14" w16cid:durableId="134420277">
    <w:abstractNumId w:val="10"/>
  </w:num>
  <w:num w:numId="15" w16cid:durableId="997461247">
    <w:abstractNumId w:val="1"/>
  </w:num>
  <w:num w:numId="16" w16cid:durableId="294918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6681"/>
    <w:rsid w:val="0001630B"/>
    <w:rsid w:val="00040CEB"/>
    <w:rsid w:val="00053981"/>
    <w:rsid w:val="000E7B50"/>
    <w:rsid w:val="00113A95"/>
    <w:rsid w:val="00161B1A"/>
    <w:rsid w:val="00170D53"/>
    <w:rsid w:val="00170E18"/>
    <w:rsid w:val="001715E6"/>
    <w:rsid w:val="001F3AC3"/>
    <w:rsid w:val="001F54E0"/>
    <w:rsid w:val="0024166F"/>
    <w:rsid w:val="0027726B"/>
    <w:rsid w:val="0028040C"/>
    <w:rsid w:val="002A7B3F"/>
    <w:rsid w:val="002B2C96"/>
    <w:rsid w:val="002B72CD"/>
    <w:rsid w:val="002D50A8"/>
    <w:rsid w:val="00306391"/>
    <w:rsid w:val="00313819"/>
    <w:rsid w:val="003152EE"/>
    <w:rsid w:val="00327742"/>
    <w:rsid w:val="003960D9"/>
    <w:rsid w:val="0039735F"/>
    <w:rsid w:val="003A46A9"/>
    <w:rsid w:val="00423680"/>
    <w:rsid w:val="00466C2F"/>
    <w:rsid w:val="004E3143"/>
    <w:rsid w:val="00573AD1"/>
    <w:rsid w:val="00640177"/>
    <w:rsid w:val="00667FE9"/>
    <w:rsid w:val="006B46E8"/>
    <w:rsid w:val="00711AF6"/>
    <w:rsid w:val="00717AB6"/>
    <w:rsid w:val="00761A29"/>
    <w:rsid w:val="007A289D"/>
    <w:rsid w:val="007D1972"/>
    <w:rsid w:val="00807AA4"/>
    <w:rsid w:val="00814633"/>
    <w:rsid w:val="00827E9E"/>
    <w:rsid w:val="0088646D"/>
    <w:rsid w:val="008B76E4"/>
    <w:rsid w:val="008F004A"/>
    <w:rsid w:val="009071FC"/>
    <w:rsid w:val="0090755E"/>
    <w:rsid w:val="0091528E"/>
    <w:rsid w:val="00926CB2"/>
    <w:rsid w:val="00973208"/>
    <w:rsid w:val="00983ED3"/>
    <w:rsid w:val="00A17894"/>
    <w:rsid w:val="00A4493B"/>
    <w:rsid w:val="00A64093"/>
    <w:rsid w:val="00A70AFE"/>
    <w:rsid w:val="00A72B58"/>
    <w:rsid w:val="00B0635D"/>
    <w:rsid w:val="00B469B5"/>
    <w:rsid w:val="00BB5F96"/>
    <w:rsid w:val="00BC3536"/>
    <w:rsid w:val="00BF05BA"/>
    <w:rsid w:val="00BF44AB"/>
    <w:rsid w:val="00C05C43"/>
    <w:rsid w:val="00C77FEC"/>
    <w:rsid w:val="00CC4B0D"/>
    <w:rsid w:val="00CD2D74"/>
    <w:rsid w:val="00CF12C6"/>
    <w:rsid w:val="00D6634A"/>
    <w:rsid w:val="00D82C8F"/>
    <w:rsid w:val="00DB19CA"/>
    <w:rsid w:val="00DC2B87"/>
    <w:rsid w:val="00DC4EE3"/>
    <w:rsid w:val="00DE15EE"/>
    <w:rsid w:val="00E50D9B"/>
    <w:rsid w:val="00E54CAC"/>
    <w:rsid w:val="00E930C2"/>
    <w:rsid w:val="00F572DA"/>
    <w:rsid w:val="00F86681"/>
    <w:rsid w:val="00F9167D"/>
    <w:rsid w:val="00FA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1A9E82-A474-41EC-B81A-07B1F2D0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6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F86681"/>
  </w:style>
  <w:style w:type="character" w:customStyle="1" w:styleId="Heading1Char">
    <w:name w:val="Heading 1 Char"/>
    <w:basedOn w:val="DefaultParagraphFont"/>
    <w:link w:val="Heading1"/>
    <w:uiPriority w:val="9"/>
    <w:rsid w:val="00F86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66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86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12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76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840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296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17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04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9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7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82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379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67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65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45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7174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51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53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90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817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0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92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64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296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01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15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4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50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11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65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31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438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73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9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7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794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64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6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40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534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49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74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380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6075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9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683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51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28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77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88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9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935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03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96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78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398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2979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8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oleObject" Target="embeddings/oleObject1.bin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emf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89.png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7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8.png"/><Relationship Id="rId98" Type="http://schemas.openxmlformats.org/officeDocument/2006/relationships/image" Target="media/image9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16283</TotalTime>
  <Pages>49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rautsujata1720@gmail.com</dc:creator>
  <cp:keywords/>
  <dc:description/>
  <cp:lastModifiedBy>rautsujata1720@gmail.com</cp:lastModifiedBy>
  <cp:revision>1</cp:revision>
  <dcterms:created xsi:type="dcterms:W3CDTF">2023-03-07T07:12:00Z</dcterms:created>
  <dcterms:modified xsi:type="dcterms:W3CDTF">2023-03-29T17:39:00Z</dcterms:modified>
</cp:coreProperties>
</file>